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C960" w14:textId="77777777" w:rsidR="006511E8" w:rsidRPr="00171E6B" w:rsidRDefault="006511E8" w:rsidP="006511E8">
      <w:pPr>
        <w:jc w:val="center"/>
        <w:rPr>
          <w:b/>
          <w:bCs/>
          <w:sz w:val="52"/>
          <w:szCs w:val="52"/>
          <w:u w:val="single"/>
          <w:rtl/>
        </w:rPr>
      </w:pPr>
      <w:r w:rsidRPr="00171E6B">
        <w:rPr>
          <w:rFonts w:hint="cs"/>
          <w:b/>
          <w:bCs/>
          <w:sz w:val="52"/>
          <w:szCs w:val="52"/>
          <w:u w:val="single"/>
          <w:rtl/>
        </w:rPr>
        <w:t xml:space="preserve">הסכם העסקה </w:t>
      </w:r>
      <w:r w:rsidRPr="00C23CDF">
        <w:rPr>
          <w:b/>
          <w:bCs/>
          <w:sz w:val="52"/>
          <w:szCs w:val="52"/>
          <w:u w:val="single"/>
          <w:lang w:val="ru-RU"/>
        </w:rPr>
        <w:t xml:space="preserve">Договор </w:t>
      </w:r>
      <w:r>
        <w:rPr>
          <w:b/>
          <w:bCs/>
          <w:sz w:val="52"/>
          <w:szCs w:val="52"/>
          <w:u w:val="single"/>
          <w:lang w:val="ru-RU"/>
        </w:rPr>
        <w:t>найма</w:t>
      </w:r>
    </w:p>
    <w:tbl>
      <w:tblPr>
        <w:bidiVisual/>
        <w:tblW w:w="0" w:type="auto"/>
        <w:tblLook w:val="04A0" w:firstRow="1" w:lastRow="0" w:firstColumn="1" w:lastColumn="0" w:noHBand="0" w:noVBand="1"/>
      </w:tblPr>
      <w:tblGrid>
        <w:gridCol w:w="3490"/>
        <w:gridCol w:w="3471"/>
        <w:gridCol w:w="3505"/>
      </w:tblGrid>
      <w:tr w:rsidR="003C6187" w:rsidRPr="00466B77" w14:paraId="7362F27A" w14:textId="77777777" w:rsidTr="00466B77">
        <w:trPr>
          <w:trHeight w:val="232"/>
        </w:trPr>
        <w:tc>
          <w:tcPr>
            <w:tcW w:w="3560" w:type="dxa"/>
            <w:shd w:val="clear" w:color="auto" w:fill="auto"/>
          </w:tcPr>
          <w:p w14:paraId="36A649F5" w14:textId="77777777" w:rsidR="003C6187" w:rsidRPr="00466B77" w:rsidRDefault="003C6187" w:rsidP="003C6187">
            <w:pPr>
              <w:rPr>
                <w:b/>
                <w:bCs/>
                <w:sz w:val="6"/>
                <w:szCs w:val="6"/>
                <w:rtl/>
              </w:rPr>
            </w:pPr>
          </w:p>
        </w:tc>
        <w:tc>
          <w:tcPr>
            <w:tcW w:w="3561" w:type="dxa"/>
            <w:shd w:val="clear" w:color="auto" w:fill="auto"/>
          </w:tcPr>
          <w:p w14:paraId="24700CEE" w14:textId="77777777" w:rsidR="003C6187" w:rsidRPr="00466B77" w:rsidRDefault="003C6187" w:rsidP="00466B77">
            <w:pPr>
              <w:jc w:val="center"/>
              <w:rPr>
                <w:b/>
                <w:bCs/>
                <w:sz w:val="6"/>
                <w:szCs w:val="6"/>
                <w:rtl/>
              </w:rPr>
            </w:pPr>
          </w:p>
        </w:tc>
        <w:tc>
          <w:tcPr>
            <w:tcW w:w="3561" w:type="dxa"/>
            <w:shd w:val="clear" w:color="auto" w:fill="auto"/>
          </w:tcPr>
          <w:p w14:paraId="79ACC087" w14:textId="77777777" w:rsidR="003C6187" w:rsidRPr="00466B77" w:rsidRDefault="003C6187" w:rsidP="00466B77">
            <w:pPr>
              <w:bidi w:val="0"/>
              <w:rPr>
                <w:b/>
                <w:bCs/>
                <w:sz w:val="6"/>
                <w:szCs w:val="6"/>
                <w:lang w:val="ru-RU"/>
              </w:rPr>
            </w:pPr>
          </w:p>
        </w:tc>
      </w:tr>
      <w:tr w:rsidR="003C6187" w:rsidRPr="00466B77" w14:paraId="03F66242" w14:textId="77777777" w:rsidTr="00466B77">
        <w:trPr>
          <w:trHeight w:val="516"/>
        </w:trPr>
        <w:tc>
          <w:tcPr>
            <w:tcW w:w="3560" w:type="dxa"/>
            <w:shd w:val="clear" w:color="auto" w:fill="auto"/>
          </w:tcPr>
          <w:p w14:paraId="35FD20D7" w14:textId="77777777" w:rsidR="003C6187" w:rsidRPr="00466B77" w:rsidRDefault="003C6187" w:rsidP="003C6187">
            <w:pPr>
              <w:rPr>
                <w:b/>
                <w:bCs/>
                <w:rtl/>
              </w:rPr>
            </w:pPr>
            <w:r w:rsidRPr="00466B77">
              <w:rPr>
                <w:rFonts w:hint="cs"/>
                <w:b/>
                <w:bCs/>
                <w:rtl/>
              </w:rPr>
              <w:t>שנערך ונחתם בתאריך:</w:t>
            </w:r>
          </w:p>
        </w:tc>
        <w:tc>
          <w:tcPr>
            <w:tcW w:w="3561" w:type="dxa"/>
            <w:shd w:val="clear" w:color="auto" w:fill="auto"/>
          </w:tcPr>
          <w:p w14:paraId="4AE1AEF2" w14:textId="77777777" w:rsidR="003C6187" w:rsidRPr="00466B77" w:rsidRDefault="003C6187" w:rsidP="00466B77">
            <w:pPr>
              <w:jc w:val="center"/>
              <w:rPr>
                <w:b/>
                <w:bCs/>
                <w:rtl/>
              </w:rPr>
            </w:pPr>
            <w:bookmarkStart w:id="0" w:name="Mydate"/>
            <w:bookmarkEnd w:id="0"/>
          </w:p>
        </w:tc>
        <w:tc>
          <w:tcPr>
            <w:tcW w:w="3561" w:type="dxa"/>
            <w:shd w:val="clear" w:color="auto" w:fill="auto"/>
          </w:tcPr>
          <w:p w14:paraId="4F0167C2" w14:textId="77777777" w:rsidR="003C6187" w:rsidRPr="00466B77" w:rsidRDefault="003C6187" w:rsidP="00466B77">
            <w:pPr>
              <w:bidi w:val="0"/>
              <w:rPr>
                <w:b/>
                <w:bCs/>
                <w:rtl/>
              </w:rPr>
            </w:pPr>
            <w:r w:rsidRPr="00466B77">
              <w:rPr>
                <w:b/>
                <w:bCs/>
                <w:sz w:val="28"/>
                <w:szCs w:val="28"/>
                <w:lang w:val="ru-RU"/>
              </w:rPr>
              <w:t>заключен и подписан</w:t>
            </w:r>
            <w:r w:rsidRPr="00466B77">
              <w:rPr>
                <w:b/>
                <w:bCs/>
                <w:lang w:val="ru-RU"/>
              </w:rPr>
              <w:t>:</w:t>
            </w:r>
          </w:p>
        </w:tc>
      </w:tr>
    </w:tbl>
    <w:p w14:paraId="1E243D38" w14:textId="77777777" w:rsidR="006511E8" w:rsidRDefault="006511E8" w:rsidP="00FB25FE">
      <w:pPr>
        <w:rPr>
          <w:b/>
          <w:bC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3"/>
        <w:gridCol w:w="236"/>
        <w:gridCol w:w="406"/>
        <w:gridCol w:w="3664"/>
        <w:gridCol w:w="2159"/>
        <w:gridCol w:w="1221"/>
        <w:gridCol w:w="111"/>
        <w:gridCol w:w="309"/>
        <w:gridCol w:w="1526"/>
      </w:tblGrid>
      <w:tr w:rsidR="00FB25FE" w:rsidRPr="006A0ED7" w14:paraId="6BEE02D9" w14:textId="77777777" w:rsidTr="00875CBF">
        <w:tc>
          <w:tcPr>
            <w:tcW w:w="5261" w:type="dxa"/>
            <w:gridSpan w:val="5"/>
            <w:tcBorders>
              <w:top w:val="nil"/>
              <w:left w:val="nil"/>
              <w:bottom w:val="nil"/>
              <w:right w:val="nil"/>
            </w:tcBorders>
            <w:shd w:val="clear" w:color="auto" w:fill="auto"/>
          </w:tcPr>
          <w:p w14:paraId="6F4D4C81" w14:textId="77777777" w:rsidR="00FB25FE" w:rsidRPr="006A0ED7" w:rsidRDefault="00FB25FE" w:rsidP="006A0ED7">
            <w:pPr>
              <w:rPr>
                <w:b/>
                <w:bCs/>
                <w:rtl/>
              </w:rPr>
            </w:pPr>
            <w:r w:rsidRPr="006A0ED7">
              <w:rPr>
                <w:rFonts w:hint="cs"/>
                <w:b/>
                <w:bCs/>
                <w:sz w:val="28"/>
                <w:szCs w:val="28"/>
                <w:u w:val="single"/>
                <w:rtl/>
              </w:rPr>
              <w:t>בין:</w:t>
            </w:r>
          </w:p>
        </w:tc>
        <w:tc>
          <w:tcPr>
            <w:tcW w:w="5421" w:type="dxa"/>
            <w:gridSpan w:val="5"/>
            <w:tcBorders>
              <w:top w:val="nil"/>
              <w:left w:val="nil"/>
              <w:bottom w:val="nil"/>
              <w:right w:val="nil"/>
            </w:tcBorders>
            <w:shd w:val="clear" w:color="auto" w:fill="auto"/>
          </w:tcPr>
          <w:p w14:paraId="037CF5CA" w14:textId="77777777" w:rsidR="00FB25FE" w:rsidRPr="006A0ED7" w:rsidRDefault="00FB25FE" w:rsidP="006A0ED7">
            <w:pPr>
              <w:bidi w:val="0"/>
              <w:rPr>
                <w:b/>
                <w:bCs/>
                <w:rtl/>
              </w:rPr>
            </w:pPr>
            <w:r w:rsidRPr="006A0ED7">
              <w:rPr>
                <w:b/>
                <w:bCs/>
                <w:lang w:val="ru-RU"/>
              </w:rPr>
              <w:t>Между</w:t>
            </w:r>
            <w:r w:rsidRPr="006A0ED7">
              <w:rPr>
                <w:b/>
                <w:bCs/>
              </w:rPr>
              <w:t>:</w:t>
            </w:r>
          </w:p>
        </w:tc>
      </w:tr>
      <w:tr w:rsidR="00FB25FE" w:rsidRPr="006A0ED7" w14:paraId="2D4AC9A4" w14:textId="77777777" w:rsidTr="00875CBF">
        <w:trPr>
          <w:trHeight w:val="202"/>
        </w:trPr>
        <w:tc>
          <w:tcPr>
            <w:tcW w:w="10682" w:type="dxa"/>
            <w:gridSpan w:val="10"/>
            <w:tcBorders>
              <w:top w:val="nil"/>
              <w:left w:val="nil"/>
              <w:bottom w:val="single" w:sz="4" w:space="0" w:color="auto"/>
              <w:right w:val="nil"/>
            </w:tcBorders>
            <w:shd w:val="clear" w:color="auto" w:fill="auto"/>
          </w:tcPr>
          <w:p w14:paraId="24F02F14" w14:textId="77777777" w:rsidR="00FB25FE" w:rsidRPr="006A0ED7" w:rsidRDefault="00FB25FE" w:rsidP="006511E8">
            <w:pPr>
              <w:rPr>
                <w:b/>
                <w:bCs/>
                <w:sz w:val="16"/>
                <w:szCs w:val="16"/>
                <w:rtl/>
              </w:rPr>
            </w:pPr>
          </w:p>
        </w:tc>
      </w:tr>
      <w:tr w:rsidR="00FB25FE" w:rsidRPr="006A0ED7" w14:paraId="0EB6250B" w14:textId="77777777" w:rsidTr="00875CBF">
        <w:tc>
          <w:tcPr>
            <w:tcW w:w="1073" w:type="dxa"/>
            <w:gridSpan w:val="3"/>
            <w:tcBorders>
              <w:top w:val="single" w:sz="4" w:space="0" w:color="auto"/>
              <w:left w:val="single" w:sz="4" w:space="0" w:color="auto"/>
              <w:bottom w:val="single" w:sz="4" w:space="0" w:color="auto"/>
              <w:right w:val="single" w:sz="4" w:space="0" w:color="auto"/>
            </w:tcBorders>
            <w:shd w:val="clear" w:color="auto" w:fill="auto"/>
          </w:tcPr>
          <w:p w14:paraId="292654F9" w14:textId="77777777" w:rsidR="00FB25FE" w:rsidRPr="006A0ED7" w:rsidRDefault="00FB25FE" w:rsidP="006511E8">
            <w:pPr>
              <w:rPr>
                <w:b/>
                <w:bCs/>
                <w:rtl/>
              </w:rPr>
            </w:pPr>
            <w:r w:rsidRPr="006A0ED7">
              <w:rPr>
                <w:rFonts w:hint="cs"/>
                <w:b/>
                <w:bCs/>
                <w:rtl/>
              </w:rPr>
              <w:t>המעסיק</w:t>
            </w:r>
            <w:r w:rsidRPr="006A0ED7">
              <w:rPr>
                <w:b/>
                <w:bCs/>
              </w:rPr>
              <w:t>:</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14:paraId="3E96975E" w14:textId="77777777" w:rsidR="00FB25FE" w:rsidRPr="006A0ED7" w:rsidRDefault="00FB25FE" w:rsidP="006B392A">
            <w:pPr>
              <w:rPr>
                <w:b/>
                <w:bCs/>
                <w:u w:val="single"/>
                <w:rtl/>
              </w:rPr>
            </w:pPr>
            <w:bookmarkStart w:id="1" w:name="Customer"/>
            <w:bookmarkEnd w:id="1"/>
          </w:p>
        </w:tc>
        <w:tc>
          <w:tcPr>
            <w:tcW w:w="3473" w:type="dxa"/>
            <w:gridSpan w:val="2"/>
            <w:tcBorders>
              <w:top w:val="single" w:sz="4" w:space="0" w:color="auto"/>
              <w:left w:val="single" w:sz="4" w:space="0" w:color="auto"/>
              <w:bottom w:val="single" w:sz="4" w:space="0" w:color="auto"/>
              <w:right w:val="single" w:sz="4" w:space="0" w:color="auto"/>
            </w:tcBorders>
            <w:shd w:val="clear" w:color="auto" w:fill="auto"/>
          </w:tcPr>
          <w:p w14:paraId="3239D2DB" w14:textId="77777777" w:rsidR="00FB25FE" w:rsidRPr="006A0ED7" w:rsidRDefault="00FB25FE" w:rsidP="006A0ED7">
            <w:pPr>
              <w:bidi w:val="0"/>
              <w:rPr>
                <w:b/>
                <w:bCs/>
                <w:u w:val="single"/>
              </w:rPr>
            </w:pPr>
            <w:bookmarkStart w:id="2" w:name="CustomerEng"/>
            <w:bookmarkEnd w:id="2"/>
          </w:p>
        </w:tc>
        <w:tc>
          <w:tcPr>
            <w:tcW w:w="1948" w:type="dxa"/>
            <w:gridSpan w:val="3"/>
            <w:tcBorders>
              <w:top w:val="single" w:sz="4" w:space="0" w:color="auto"/>
              <w:left w:val="single" w:sz="4" w:space="0" w:color="auto"/>
              <w:bottom w:val="single" w:sz="4" w:space="0" w:color="auto"/>
              <w:right w:val="single" w:sz="4" w:space="0" w:color="auto"/>
            </w:tcBorders>
            <w:shd w:val="clear" w:color="auto" w:fill="auto"/>
          </w:tcPr>
          <w:p w14:paraId="6F5AF000" w14:textId="77777777" w:rsidR="00FB25FE" w:rsidRPr="006A0ED7" w:rsidRDefault="00FB25FE" w:rsidP="006A0ED7">
            <w:pPr>
              <w:bidi w:val="0"/>
              <w:rPr>
                <w:b/>
                <w:bCs/>
                <w:rtl/>
              </w:rPr>
            </w:pPr>
            <w:r w:rsidRPr="006A0ED7">
              <w:rPr>
                <w:b/>
                <w:bCs/>
                <w:lang w:val="ru-RU"/>
              </w:rPr>
              <w:t>Работодатель:</w:t>
            </w:r>
          </w:p>
        </w:tc>
      </w:tr>
      <w:tr w:rsidR="00FB25FE" w:rsidRPr="006A0ED7" w14:paraId="304CE7BC" w14:textId="77777777" w:rsidTr="00875CBF">
        <w:tc>
          <w:tcPr>
            <w:tcW w:w="10682" w:type="dxa"/>
            <w:gridSpan w:val="10"/>
            <w:tcBorders>
              <w:top w:val="single" w:sz="4" w:space="0" w:color="auto"/>
              <w:left w:val="nil"/>
              <w:bottom w:val="single" w:sz="4" w:space="0" w:color="auto"/>
              <w:right w:val="nil"/>
            </w:tcBorders>
            <w:shd w:val="clear" w:color="auto" w:fill="auto"/>
          </w:tcPr>
          <w:p w14:paraId="7CB7BFFA" w14:textId="77777777" w:rsidR="00FB25FE" w:rsidRPr="006A0ED7" w:rsidRDefault="00FB25FE" w:rsidP="006A0ED7">
            <w:pPr>
              <w:bidi w:val="0"/>
              <w:jc w:val="right"/>
              <w:rPr>
                <w:b/>
                <w:bCs/>
                <w:rtl/>
              </w:rPr>
            </w:pPr>
          </w:p>
        </w:tc>
      </w:tr>
      <w:tr w:rsidR="00FB25FE" w:rsidRPr="006A0ED7" w14:paraId="090DB72E" w14:textId="77777777" w:rsidTr="00875CBF">
        <w:tc>
          <w:tcPr>
            <w:tcW w:w="1491" w:type="dxa"/>
            <w:gridSpan w:val="4"/>
            <w:tcBorders>
              <w:top w:val="single" w:sz="4" w:space="0" w:color="auto"/>
              <w:left w:val="single" w:sz="4" w:space="0" w:color="auto"/>
              <w:bottom w:val="single" w:sz="4" w:space="0" w:color="auto"/>
              <w:right w:val="single" w:sz="4" w:space="0" w:color="auto"/>
            </w:tcBorders>
            <w:shd w:val="clear" w:color="auto" w:fill="auto"/>
          </w:tcPr>
          <w:p w14:paraId="1162F257" w14:textId="77777777" w:rsidR="00FB25FE" w:rsidRPr="006A0ED7" w:rsidRDefault="00FB25FE" w:rsidP="006511E8">
            <w:pPr>
              <w:rPr>
                <w:b/>
                <w:bCs/>
                <w:rtl/>
              </w:rPr>
            </w:pPr>
            <w:r w:rsidRPr="006A0ED7">
              <w:rPr>
                <w:rFonts w:hint="cs"/>
                <w:b/>
                <w:bCs/>
                <w:rtl/>
              </w:rPr>
              <w:t>קרוב משפחה:</w:t>
            </w:r>
          </w:p>
        </w:tc>
        <w:tc>
          <w:tcPr>
            <w:tcW w:w="3770" w:type="dxa"/>
            <w:tcBorders>
              <w:top w:val="single" w:sz="4" w:space="0" w:color="auto"/>
              <w:left w:val="single" w:sz="4" w:space="0" w:color="auto"/>
              <w:bottom w:val="single" w:sz="4" w:space="0" w:color="auto"/>
              <w:right w:val="single" w:sz="4" w:space="0" w:color="auto"/>
            </w:tcBorders>
            <w:shd w:val="clear" w:color="auto" w:fill="auto"/>
          </w:tcPr>
          <w:p w14:paraId="1BF79B52" w14:textId="77777777" w:rsidR="00FB25FE" w:rsidRPr="006A0ED7" w:rsidRDefault="00FB25FE" w:rsidP="006511E8">
            <w:pPr>
              <w:rPr>
                <w:b/>
                <w:bCs/>
                <w:u w:val="single"/>
                <w:rtl/>
              </w:rPr>
            </w:pPr>
            <w:bookmarkStart w:id="3" w:name="MyContactManName"/>
            <w:bookmarkEnd w:id="3"/>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tcPr>
          <w:p w14:paraId="050E569C" w14:textId="77777777" w:rsidR="00FB25FE" w:rsidRPr="006A0ED7" w:rsidRDefault="00FB25FE" w:rsidP="00C711BC">
            <w:pPr>
              <w:jc w:val="right"/>
              <w:rPr>
                <w:b/>
                <w:bCs/>
                <w:u w:val="single"/>
                <w:rtl/>
              </w:rPr>
            </w:pPr>
            <w:bookmarkStart w:id="4" w:name="MyContactManName1"/>
            <w:bookmarkEnd w:id="4"/>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tcPr>
          <w:p w14:paraId="121D4C88" w14:textId="77777777" w:rsidR="00FB25FE" w:rsidRPr="006A0ED7" w:rsidRDefault="00FB25FE" w:rsidP="00FB25FE">
            <w:pPr>
              <w:rPr>
                <w:b/>
                <w:bCs/>
                <w:rtl/>
              </w:rPr>
            </w:pPr>
            <w:r w:rsidRPr="006A0ED7">
              <w:rPr>
                <w:b/>
                <w:bCs/>
              </w:rPr>
              <w:t>Родственник:</w:t>
            </w:r>
          </w:p>
        </w:tc>
      </w:tr>
      <w:tr w:rsidR="00FB25FE" w:rsidRPr="006A0ED7" w14:paraId="1EE40723" w14:textId="77777777" w:rsidTr="00875CBF">
        <w:tc>
          <w:tcPr>
            <w:tcW w:w="10682" w:type="dxa"/>
            <w:gridSpan w:val="10"/>
            <w:tcBorders>
              <w:top w:val="single" w:sz="4" w:space="0" w:color="auto"/>
              <w:left w:val="nil"/>
              <w:bottom w:val="single" w:sz="4" w:space="0" w:color="auto"/>
              <w:right w:val="nil"/>
            </w:tcBorders>
            <w:shd w:val="clear" w:color="auto" w:fill="auto"/>
          </w:tcPr>
          <w:p w14:paraId="6E3914E8" w14:textId="77777777" w:rsidR="00FB25FE" w:rsidRPr="006A0ED7" w:rsidRDefault="00FB25FE" w:rsidP="006A0ED7">
            <w:pPr>
              <w:bidi w:val="0"/>
              <w:jc w:val="right"/>
              <w:rPr>
                <w:b/>
                <w:bCs/>
                <w:rtl/>
              </w:rPr>
            </w:pPr>
          </w:p>
        </w:tc>
      </w:tr>
      <w:tr w:rsidR="00FB25FE" w:rsidRPr="006A0ED7" w14:paraId="1C6DE2BA" w14:textId="77777777" w:rsidTr="00875CBF">
        <w:tc>
          <w:tcPr>
            <w:tcW w:w="651" w:type="dxa"/>
            <w:tcBorders>
              <w:top w:val="single" w:sz="4" w:space="0" w:color="auto"/>
              <w:left w:val="single" w:sz="4" w:space="0" w:color="auto"/>
              <w:bottom w:val="single" w:sz="4" w:space="0" w:color="auto"/>
              <w:right w:val="single" w:sz="4" w:space="0" w:color="auto"/>
            </w:tcBorders>
            <w:shd w:val="clear" w:color="auto" w:fill="auto"/>
          </w:tcPr>
          <w:p w14:paraId="2CF2911F" w14:textId="77777777" w:rsidR="00FB25FE" w:rsidRPr="006A0ED7" w:rsidRDefault="00FB25FE" w:rsidP="006511E8">
            <w:pPr>
              <w:rPr>
                <w:b/>
                <w:bCs/>
                <w:rtl/>
              </w:rPr>
            </w:pPr>
            <w:r w:rsidRPr="006A0ED7">
              <w:rPr>
                <w:rFonts w:hint="cs"/>
                <w:b/>
                <w:bCs/>
                <w:rtl/>
              </w:rPr>
              <w:t>ת"ז:</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tcPr>
          <w:p w14:paraId="70B63012" w14:textId="77777777" w:rsidR="00FB25FE" w:rsidRPr="006A0ED7" w:rsidRDefault="00FB25FE" w:rsidP="006511E8">
            <w:pPr>
              <w:rPr>
                <w:b/>
                <w:bCs/>
                <w:u w:val="single"/>
                <w:rtl/>
              </w:rPr>
            </w:pPr>
            <w:bookmarkStart w:id="5" w:name="CustomerIdNumber"/>
            <w:bookmarkEnd w:id="5"/>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85F0C44" w14:textId="77777777" w:rsidR="00FB25FE" w:rsidRPr="006A0ED7" w:rsidRDefault="00FB25FE" w:rsidP="00FB25FE">
            <w:pPr>
              <w:rPr>
                <w:b/>
                <w:bCs/>
                <w:u w:val="single"/>
              </w:rPr>
            </w:pPr>
            <w:bookmarkStart w:id="6" w:name="CustomerIdNumber1"/>
            <w:bookmarkEnd w:id="6"/>
          </w:p>
        </w:tc>
        <w:tc>
          <w:tcPr>
            <w:tcW w:w="3203" w:type="dxa"/>
            <w:gridSpan w:val="4"/>
            <w:tcBorders>
              <w:top w:val="single" w:sz="4" w:space="0" w:color="auto"/>
              <w:left w:val="single" w:sz="4" w:space="0" w:color="auto"/>
              <w:bottom w:val="single" w:sz="4" w:space="0" w:color="auto"/>
              <w:right w:val="single" w:sz="4" w:space="0" w:color="auto"/>
            </w:tcBorders>
            <w:shd w:val="clear" w:color="auto" w:fill="auto"/>
          </w:tcPr>
          <w:p w14:paraId="11664B92" w14:textId="77777777" w:rsidR="00FB25FE" w:rsidRPr="006A0ED7" w:rsidRDefault="00FB25FE" w:rsidP="00FB25FE">
            <w:pPr>
              <w:rPr>
                <w:b/>
                <w:bCs/>
                <w:rtl/>
              </w:rPr>
            </w:pPr>
            <w:r w:rsidRPr="006A0ED7">
              <w:rPr>
                <w:rFonts w:hint="cs"/>
                <w:b/>
                <w:bCs/>
                <w:rtl/>
              </w:rPr>
              <w:t>:</w:t>
            </w:r>
            <w:r w:rsidRPr="006A0ED7">
              <w:rPr>
                <w:b/>
                <w:bCs/>
              </w:rPr>
              <w:t>Удостоверение личности</w:t>
            </w:r>
          </w:p>
        </w:tc>
      </w:tr>
      <w:tr w:rsidR="00FB25FE" w:rsidRPr="006A0ED7" w14:paraId="128A0B52" w14:textId="77777777" w:rsidTr="00875CBF">
        <w:tc>
          <w:tcPr>
            <w:tcW w:w="10682" w:type="dxa"/>
            <w:gridSpan w:val="10"/>
            <w:tcBorders>
              <w:top w:val="single" w:sz="4" w:space="0" w:color="auto"/>
              <w:left w:val="nil"/>
              <w:bottom w:val="single" w:sz="4" w:space="0" w:color="auto"/>
              <w:right w:val="nil"/>
            </w:tcBorders>
            <w:shd w:val="clear" w:color="auto" w:fill="auto"/>
          </w:tcPr>
          <w:p w14:paraId="3E9FC65F" w14:textId="77777777" w:rsidR="00FB25FE" w:rsidRPr="006A0ED7" w:rsidRDefault="00FB25FE" w:rsidP="006A0ED7">
            <w:pPr>
              <w:bidi w:val="0"/>
              <w:rPr>
                <w:b/>
                <w:bCs/>
                <w:rtl/>
              </w:rPr>
            </w:pPr>
          </w:p>
        </w:tc>
      </w:tr>
      <w:tr w:rsidR="00FB25FE" w:rsidRPr="006A0ED7" w14:paraId="7EA6629F" w14:textId="77777777" w:rsidTr="00875CBF">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14:paraId="54E11657" w14:textId="77777777" w:rsidR="00FB25FE" w:rsidRPr="006A0ED7" w:rsidRDefault="00FB25FE" w:rsidP="006511E8">
            <w:pPr>
              <w:rPr>
                <w:b/>
                <w:bCs/>
                <w:rtl/>
              </w:rPr>
            </w:pPr>
            <w:r w:rsidRPr="006A0ED7">
              <w:rPr>
                <w:rFonts w:hint="cs"/>
                <w:b/>
                <w:bCs/>
                <w:rtl/>
              </w:rPr>
              <w:t>כתובת:</w:t>
            </w:r>
          </w:p>
        </w:tc>
        <w:tc>
          <w:tcPr>
            <w:tcW w:w="4427" w:type="dxa"/>
            <w:gridSpan w:val="3"/>
            <w:tcBorders>
              <w:top w:val="single" w:sz="4" w:space="0" w:color="auto"/>
              <w:left w:val="single" w:sz="4" w:space="0" w:color="auto"/>
              <w:bottom w:val="single" w:sz="4" w:space="0" w:color="auto"/>
              <w:right w:val="single" w:sz="4" w:space="0" w:color="auto"/>
            </w:tcBorders>
            <w:shd w:val="clear" w:color="auto" w:fill="auto"/>
          </w:tcPr>
          <w:p w14:paraId="5A22E15E" w14:textId="77777777" w:rsidR="00FB25FE" w:rsidRPr="006A0ED7" w:rsidRDefault="00FB25FE" w:rsidP="006511E8">
            <w:pPr>
              <w:rPr>
                <w:b/>
                <w:bCs/>
                <w:u w:val="single"/>
                <w:rtl/>
              </w:rPr>
            </w:pPr>
            <w:bookmarkStart w:id="7" w:name="MyAddress"/>
            <w:bookmarkEnd w:id="7"/>
          </w:p>
        </w:tc>
        <w:tc>
          <w:tcPr>
            <w:tcW w:w="3895" w:type="dxa"/>
            <w:gridSpan w:val="4"/>
            <w:tcBorders>
              <w:top w:val="single" w:sz="4" w:space="0" w:color="auto"/>
              <w:left w:val="single" w:sz="4" w:space="0" w:color="auto"/>
              <w:bottom w:val="single" w:sz="4" w:space="0" w:color="auto"/>
              <w:right w:val="single" w:sz="4" w:space="0" w:color="auto"/>
            </w:tcBorders>
            <w:shd w:val="clear" w:color="auto" w:fill="auto"/>
          </w:tcPr>
          <w:p w14:paraId="072CC438" w14:textId="77777777" w:rsidR="00FB25FE" w:rsidRPr="006A0ED7" w:rsidRDefault="00FB25FE" w:rsidP="006A0ED7">
            <w:pPr>
              <w:bidi w:val="0"/>
              <w:rPr>
                <w:b/>
                <w:bCs/>
                <w:u w:val="single"/>
                <w:rtl/>
              </w:rPr>
            </w:pPr>
            <w:bookmarkStart w:id="8" w:name="MyAddressEng"/>
            <w:bookmarkEnd w:id="8"/>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B704F7D" w14:textId="77777777" w:rsidR="00FB25FE" w:rsidRPr="006A0ED7" w:rsidRDefault="00FB25FE" w:rsidP="006A0ED7">
            <w:pPr>
              <w:bidi w:val="0"/>
              <w:rPr>
                <w:b/>
                <w:bCs/>
                <w:rtl/>
              </w:rPr>
            </w:pPr>
            <w:r w:rsidRPr="006A0ED7">
              <w:rPr>
                <w:b/>
                <w:bCs/>
                <w:lang w:val="ru-RU"/>
              </w:rPr>
              <w:t>Адрес</w:t>
            </w:r>
            <w:r w:rsidRPr="006A0ED7">
              <w:rPr>
                <w:b/>
                <w:bCs/>
              </w:rPr>
              <w:t>:</w:t>
            </w:r>
          </w:p>
        </w:tc>
      </w:tr>
      <w:tr w:rsidR="00875CBF" w:rsidRPr="006A0ED7" w14:paraId="3F4CAEA0" w14:textId="77777777" w:rsidTr="00875CBF">
        <w:tc>
          <w:tcPr>
            <w:tcW w:w="834" w:type="dxa"/>
            <w:gridSpan w:val="2"/>
            <w:tcBorders>
              <w:top w:val="single" w:sz="4" w:space="0" w:color="auto"/>
              <w:left w:val="single" w:sz="4" w:space="0" w:color="auto"/>
              <w:bottom w:val="single" w:sz="4" w:space="0" w:color="auto"/>
              <w:right w:val="single" w:sz="4" w:space="0" w:color="auto"/>
            </w:tcBorders>
            <w:shd w:val="clear" w:color="auto" w:fill="auto"/>
          </w:tcPr>
          <w:p w14:paraId="50226366" w14:textId="77777777" w:rsidR="00875CBF" w:rsidRDefault="00875CBF" w:rsidP="006511E8">
            <w:pPr>
              <w:rPr>
                <w:b/>
                <w:bCs/>
                <w:rtl/>
              </w:rPr>
            </w:pPr>
          </w:p>
          <w:p w14:paraId="524C20C9" w14:textId="77777777" w:rsidR="00875CBF" w:rsidRPr="006A0ED7" w:rsidRDefault="00875CBF" w:rsidP="006511E8">
            <w:pPr>
              <w:rPr>
                <w:b/>
                <w:bCs/>
                <w:rtl/>
              </w:rPr>
            </w:pPr>
            <w:r>
              <w:rPr>
                <w:rFonts w:hint="cs"/>
                <w:b/>
                <w:bCs/>
                <w:rtl/>
              </w:rPr>
              <w:t>טלפון:</w:t>
            </w:r>
          </w:p>
        </w:tc>
        <w:tc>
          <w:tcPr>
            <w:tcW w:w="4427" w:type="dxa"/>
            <w:gridSpan w:val="3"/>
            <w:tcBorders>
              <w:top w:val="single" w:sz="4" w:space="0" w:color="auto"/>
              <w:left w:val="single" w:sz="4" w:space="0" w:color="auto"/>
              <w:bottom w:val="single" w:sz="4" w:space="0" w:color="auto"/>
              <w:right w:val="single" w:sz="4" w:space="0" w:color="auto"/>
            </w:tcBorders>
            <w:shd w:val="clear" w:color="auto" w:fill="auto"/>
          </w:tcPr>
          <w:p w14:paraId="4D92ABF7" w14:textId="77777777" w:rsidR="00875CBF" w:rsidRDefault="00875CBF" w:rsidP="006511E8">
            <w:pPr>
              <w:rPr>
                <w:b/>
                <w:bCs/>
                <w:u w:val="single"/>
                <w:rtl/>
              </w:rPr>
            </w:pPr>
          </w:p>
          <w:p w14:paraId="0EDC009E" w14:textId="77777777" w:rsidR="00875CBF" w:rsidRPr="00875CBF" w:rsidRDefault="00875CBF" w:rsidP="006B392A">
            <w:pPr>
              <w:rPr>
                <w:rtl/>
              </w:rPr>
            </w:pPr>
            <w:bookmarkStart w:id="9" w:name="CustPhone"/>
            <w:bookmarkEnd w:id="9"/>
          </w:p>
        </w:tc>
        <w:tc>
          <w:tcPr>
            <w:tcW w:w="3895" w:type="dxa"/>
            <w:gridSpan w:val="4"/>
            <w:tcBorders>
              <w:top w:val="single" w:sz="4" w:space="0" w:color="auto"/>
              <w:left w:val="single" w:sz="4" w:space="0" w:color="auto"/>
              <w:bottom w:val="single" w:sz="4" w:space="0" w:color="auto"/>
              <w:right w:val="single" w:sz="4" w:space="0" w:color="auto"/>
            </w:tcBorders>
            <w:shd w:val="clear" w:color="auto" w:fill="auto"/>
          </w:tcPr>
          <w:p w14:paraId="291077BB" w14:textId="77777777" w:rsidR="00875CBF" w:rsidRDefault="00875CBF" w:rsidP="006A0ED7">
            <w:pPr>
              <w:bidi w:val="0"/>
              <w:rPr>
                <w:b/>
                <w:bCs/>
                <w:u w:val="single"/>
                <w:rtl/>
              </w:rPr>
            </w:pPr>
          </w:p>
          <w:p w14:paraId="77CDFB99" w14:textId="77777777" w:rsidR="00875CBF" w:rsidRPr="0004701C" w:rsidRDefault="00875CBF" w:rsidP="00875CBF">
            <w:pPr>
              <w:bidi w:val="0"/>
              <w:rPr>
                <w:b/>
                <w:bCs/>
                <w:rtl/>
              </w:rPr>
            </w:pPr>
            <w:bookmarkStart w:id="10" w:name="CustPhoneR"/>
            <w:bookmarkEnd w:id="10"/>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43A2567" w14:textId="77777777" w:rsidR="00875CBF" w:rsidRDefault="00875CBF" w:rsidP="00875CBF">
            <w:pPr>
              <w:autoSpaceDE w:val="0"/>
              <w:autoSpaceDN w:val="0"/>
              <w:bidi w:val="0"/>
              <w:adjustRightInd w:val="0"/>
              <w:rPr>
                <w:rFonts w:eastAsia="Calibri"/>
                <w:b/>
                <w:bCs/>
                <w:lang w:eastAsia="en-US"/>
              </w:rPr>
            </w:pPr>
          </w:p>
          <w:p w14:paraId="35B9ADF8" w14:textId="77777777" w:rsidR="00875CBF" w:rsidRPr="00875CBF" w:rsidRDefault="00875CBF" w:rsidP="00875CBF">
            <w:pPr>
              <w:autoSpaceDE w:val="0"/>
              <w:autoSpaceDN w:val="0"/>
              <w:bidi w:val="0"/>
              <w:adjustRightInd w:val="0"/>
              <w:rPr>
                <w:rFonts w:eastAsia="Calibri"/>
                <w:b/>
                <w:bCs/>
                <w:lang w:eastAsia="en-US"/>
              </w:rPr>
            </w:pPr>
            <w:r w:rsidRPr="00875CBF">
              <w:rPr>
                <w:rFonts w:eastAsia="Calibri"/>
                <w:b/>
                <w:bCs/>
                <w:lang w:eastAsia="en-US"/>
              </w:rPr>
              <w:t>Телефон :</w:t>
            </w:r>
          </w:p>
          <w:p w14:paraId="2F53DCDC" w14:textId="77777777" w:rsidR="00875CBF" w:rsidRPr="00875CBF" w:rsidRDefault="00875CBF" w:rsidP="006A0ED7">
            <w:pPr>
              <w:bidi w:val="0"/>
              <w:rPr>
                <w:b/>
                <w:bCs/>
              </w:rPr>
            </w:pPr>
          </w:p>
        </w:tc>
      </w:tr>
      <w:tr w:rsidR="001F34B6" w:rsidRPr="006A0ED7" w14:paraId="786EFF86" w14:textId="77777777" w:rsidTr="00875CBF">
        <w:trPr>
          <w:trHeight w:val="536"/>
        </w:trPr>
        <w:tc>
          <w:tcPr>
            <w:tcW w:w="5261" w:type="dxa"/>
            <w:gridSpan w:val="5"/>
            <w:shd w:val="clear" w:color="auto" w:fill="auto"/>
            <w:vAlign w:val="bottom"/>
          </w:tcPr>
          <w:p w14:paraId="7BD40DA2" w14:textId="77777777" w:rsidR="001F34B6" w:rsidRPr="006A0ED7" w:rsidRDefault="001F34B6" w:rsidP="001F34B6">
            <w:pPr>
              <w:rPr>
                <w:b/>
                <w:bCs/>
                <w:rtl/>
              </w:rPr>
            </w:pPr>
            <w:r w:rsidRPr="006A0ED7">
              <w:rPr>
                <w:rFonts w:hint="cs"/>
                <w:b/>
                <w:bCs/>
                <w:sz w:val="28"/>
                <w:szCs w:val="28"/>
                <w:u w:val="single"/>
                <w:rtl/>
              </w:rPr>
              <w:t>להלן: " המעסיק"</w:t>
            </w:r>
          </w:p>
        </w:tc>
        <w:tc>
          <w:tcPr>
            <w:tcW w:w="5421" w:type="dxa"/>
            <w:gridSpan w:val="5"/>
            <w:shd w:val="clear" w:color="auto" w:fill="auto"/>
            <w:vAlign w:val="bottom"/>
          </w:tcPr>
          <w:p w14:paraId="111BF412" w14:textId="77777777" w:rsidR="001F34B6" w:rsidRPr="006A0ED7" w:rsidRDefault="001F34B6" w:rsidP="006A0ED7">
            <w:pPr>
              <w:bidi w:val="0"/>
              <w:rPr>
                <w:b/>
                <w:bCs/>
                <w:rtl/>
              </w:rPr>
            </w:pPr>
            <w:r w:rsidRPr="006A0ED7">
              <w:rPr>
                <w:b/>
                <w:bCs/>
                <w:sz w:val="28"/>
                <w:szCs w:val="28"/>
                <w:u w:val="single"/>
                <w:lang w:val="ru-RU"/>
              </w:rPr>
              <w:t>Далее: «Работодатель</w:t>
            </w:r>
            <w:r w:rsidRPr="006A0ED7">
              <w:rPr>
                <w:sz w:val="28"/>
                <w:szCs w:val="28"/>
                <w:u w:val="single"/>
                <w:lang w:val="ru-RU"/>
              </w:rPr>
              <w:t>»</w:t>
            </w:r>
          </w:p>
        </w:tc>
      </w:tr>
    </w:tbl>
    <w:p w14:paraId="554D9F3B" w14:textId="77777777" w:rsidR="006511E8" w:rsidRDefault="006511E8" w:rsidP="001F34B6">
      <w:pPr>
        <w:jc w:val="center"/>
        <w:rPr>
          <w:b/>
          <w:bCs/>
          <w:rtl/>
        </w:rPr>
      </w:pPr>
    </w:p>
    <w:tbl>
      <w:tblPr>
        <w:bidiVisual/>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42"/>
        <w:gridCol w:w="141"/>
        <w:gridCol w:w="284"/>
        <w:gridCol w:w="709"/>
        <w:gridCol w:w="3260"/>
        <w:gridCol w:w="1559"/>
        <w:gridCol w:w="1418"/>
        <w:gridCol w:w="141"/>
        <w:gridCol w:w="709"/>
        <w:gridCol w:w="284"/>
        <w:gridCol w:w="1276"/>
      </w:tblGrid>
      <w:tr w:rsidR="00171084" w:rsidRPr="006A0ED7" w14:paraId="28E73437" w14:textId="77777777" w:rsidTr="006A0ED7">
        <w:tc>
          <w:tcPr>
            <w:tcW w:w="793" w:type="dxa"/>
            <w:tcBorders>
              <w:top w:val="nil"/>
              <w:left w:val="nil"/>
              <w:bottom w:val="single" w:sz="4" w:space="0" w:color="auto"/>
              <w:right w:val="nil"/>
            </w:tcBorders>
            <w:shd w:val="clear" w:color="auto" w:fill="auto"/>
          </w:tcPr>
          <w:p w14:paraId="1DE27579" w14:textId="77777777" w:rsidR="00171084" w:rsidRPr="006A0ED7" w:rsidRDefault="00171084" w:rsidP="006511E8">
            <w:pPr>
              <w:rPr>
                <w:b/>
                <w:bCs/>
                <w:rtl/>
              </w:rPr>
            </w:pPr>
            <w:r w:rsidRPr="006A0ED7">
              <w:rPr>
                <w:rFonts w:hint="cs"/>
                <w:b/>
                <w:bCs/>
                <w:rtl/>
              </w:rPr>
              <w:t>לבין:</w:t>
            </w:r>
          </w:p>
        </w:tc>
        <w:tc>
          <w:tcPr>
            <w:tcW w:w="8647" w:type="dxa"/>
            <w:gridSpan w:val="10"/>
            <w:tcBorders>
              <w:top w:val="nil"/>
              <w:left w:val="nil"/>
              <w:bottom w:val="single" w:sz="4" w:space="0" w:color="auto"/>
              <w:right w:val="nil"/>
            </w:tcBorders>
            <w:shd w:val="clear" w:color="auto" w:fill="auto"/>
          </w:tcPr>
          <w:p w14:paraId="13C17109" w14:textId="77777777" w:rsidR="00171084" w:rsidRPr="006A0ED7" w:rsidRDefault="00171084" w:rsidP="006A0ED7">
            <w:pPr>
              <w:bidi w:val="0"/>
              <w:rPr>
                <w:b/>
                <w:bCs/>
                <w:rtl/>
              </w:rPr>
            </w:pPr>
          </w:p>
        </w:tc>
        <w:tc>
          <w:tcPr>
            <w:tcW w:w="1276" w:type="dxa"/>
            <w:tcBorders>
              <w:top w:val="nil"/>
              <w:left w:val="nil"/>
              <w:bottom w:val="single" w:sz="4" w:space="0" w:color="auto"/>
              <w:right w:val="nil"/>
            </w:tcBorders>
            <w:shd w:val="clear" w:color="auto" w:fill="auto"/>
          </w:tcPr>
          <w:p w14:paraId="7F1A2415" w14:textId="77777777" w:rsidR="00171084" w:rsidRPr="006A0ED7" w:rsidRDefault="00171084" w:rsidP="006A0ED7">
            <w:pPr>
              <w:bidi w:val="0"/>
              <w:rPr>
                <w:b/>
                <w:bCs/>
                <w:rtl/>
              </w:rPr>
            </w:pPr>
            <w:r w:rsidRPr="006A0ED7">
              <w:rPr>
                <w:b/>
                <w:bCs/>
                <w:lang w:val="ru-RU"/>
              </w:rPr>
              <w:t>И</w:t>
            </w:r>
            <w:r w:rsidRPr="006A0ED7">
              <w:rPr>
                <w:b/>
                <w:bCs/>
              </w:rPr>
              <w:t xml:space="preserve"> </w:t>
            </w:r>
            <w:r w:rsidRPr="006A0ED7">
              <w:rPr>
                <w:b/>
                <w:bCs/>
                <w:lang w:val="ru-RU"/>
              </w:rPr>
              <w:t>между</w:t>
            </w:r>
            <w:r w:rsidRPr="006A0ED7">
              <w:rPr>
                <w:b/>
                <w:bCs/>
              </w:rPr>
              <w:t>:</w:t>
            </w:r>
          </w:p>
        </w:tc>
      </w:tr>
      <w:tr w:rsidR="00171084" w:rsidRPr="006A0ED7" w14:paraId="37B55137" w14:textId="77777777" w:rsidTr="006A0ED7">
        <w:tc>
          <w:tcPr>
            <w:tcW w:w="1360" w:type="dxa"/>
            <w:gridSpan w:val="4"/>
            <w:tcBorders>
              <w:top w:val="single" w:sz="4" w:space="0" w:color="auto"/>
              <w:left w:val="single" w:sz="4" w:space="0" w:color="auto"/>
              <w:bottom w:val="single" w:sz="4" w:space="0" w:color="auto"/>
              <w:right w:val="single" w:sz="4" w:space="0" w:color="auto"/>
            </w:tcBorders>
            <w:shd w:val="clear" w:color="auto" w:fill="auto"/>
          </w:tcPr>
          <w:p w14:paraId="48CADBC0" w14:textId="77777777" w:rsidR="00171084" w:rsidRPr="006A0ED7" w:rsidRDefault="00171084" w:rsidP="00171084">
            <w:pPr>
              <w:rPr>
                <w:b/>
                <w:bCs/>
                <w:rtl/>
              </w:rPr>
            </w:pPr>
            <w:r w:rsidRPr="006A0ED7">
              <w:rPr>
                <w:rFonts w:hint="cs"/>
                <w:b/>
                <w:bCs/>
                <w:rtl/>
              </w:rPr>
              <w:t>שם המטפל:</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295D3050" w14:textId="77777777" w:rsidR="00171084" w:rsidRPr="006A0ED7" w:rsidRDefault="00171084" w:rsidP="00171084">
            <w:pPr>
              <w:rPr>
                <w:b/>
                <w:bCs/>
                <w:u w:val="single"/>
                <w:rtl/>
              </w:rPr>
            </w:pPr>
            <w:bookmarkStart w:id="11" w:name="EmployeeNameHe"/>
            <w:bookmarkEnd w:id="11"/>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713458D" w14:textId="77777777" w:rsidR="00171084" w:rsidRPr="006A0ED7" w:rsidRDefault="00171084" w:rsidP="006A0ED7">
            <w:pPr>
              <w:bidi w:val="0"/>
              <w:rPr>
                <w:b/>
                <w:bCs/>
                <w:u w:val="single"/>
                <w:rtl/>
              </w:rPr>
            </w:pPr>
            <w:bookmarkStart w:id="12" w:name="EmployeeNameEn"/>
            <w:bookmarkEnd w:id="12"/>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14:paraId="39601FEB" w14:textId="77777777" w:rsidR="00171084" w:rsidRPr="006A0ED7" w:rsidRDefault="00171084" w:rsidP="006A0ED7">
            <w:pPr>
              <w:bidi w:val="0"/>
              <w:rPr>
                <w:b/>
                <w:bCs/>
                <w:rtl/>
              </w:rPr>
            </w:pPr>
            <w:r w:rsidRPr="006A0ED7">
              <w:rPr>
                <w:b/>
                <w:bCs/>
                <w:lang w:val="ru-RU"/>
              </w:rPr>
              <w:t>Работник по уходу</w:t>
            </w:r>
            <w:r w:rsidRPr="006A0ED7">
              <w:rPr>
                <w:b/>
                <w:bCs/>
              </w:rPr>
              <w:t>:</w:t>
            </w:r>
          </w:p>
        </w:tc>
      </w:tr>
      <w:tr w:rsidR="001F34B6" w:rsidRPr="006A0ED7" w14:paraId="19A8FDA6" w14:textId="77777777" w:rsidTr="006A0ED7">
        <w:tc>
          <w:tcPr>
            <w:tcW w:w="10716" w:type="dxa"/>
            <w:gridSpan w:val="12"/>
            <w:tcBorders>
              <w:top w:val="single" w:sz="4" w:space="0" w:color="auto"/>
              <w:left w:val="nil"/>
              <w:bottom w:val="single" w:sz="4" w:space="0" w:color="auto"/>
              <w:right w:val="nil"/>
            </w:tcBorders>
            <w:shd w:val="clear" w:color="auto" w:fill="auto"/>
          </w:tcPr>
          <w:p w14:paraId="41F97276" w14:textId="77777777" w:rsidR="001F34B6" w:rsidRPr="006A0ED7" w:rsidRDefault="001F34B6" w:rsidP="006A0ED7">
            <w:pPr>
              <w:bidi w:val="0"/>
              <w:rPr>
                <w:b/>
                <w:bCs/>
                <w:rtl/>
              </w:rPr>
            </w:pPr>
          </w:p>
        </w:tc>
      </w:tr>
      <w:tr w:rsidR="00C414A5" w:rsidRPr="006A0ED7" w14:paraId="6ACC3335" w14:textId="77777777" w:rsidTr="006A0ED7">
        <w:tc>
          <w:tcPr>
            <w:tcW w:w="1076" w:type="dxa"/>
            <w:gridSpan w:val="3"/>
            <w:tcBorders>
              <w:top w:val="single" w:sz="4" w:space="0" w:color="auto"/>
              <w:left w:val="single" w:sz="4" w:space="0" w:color="auto"/>
              <w:bottom w:val="single" w:sz="4" w:space="0" w:color="auto"/>
              <w:right w:val="single" w:sz="4" w:space="0" w:color="auto"/>
            </w:tcBorders>
            <w:shd w:val="clear" w:color="auto" w:fill="auto"/>
          </w:tcPr>
          <w:p w14:paraId="0317888C" w14:textId="77777777" w:rsidR="001F34B6" w:rsidRPr="006A0ED7" w:rsidRDefault="00C414A5" w:rsidP="006511E8">
            <w:pPr>
              <w:rPr>
                <w:b/>
                <w:bCs/>
                <w:rtl/>
              </w:rPr>
            </w:pPr>
            <w:r w:rsidRPr="006A0ED7">
              <w:rPr>
                <w:b/>
                <w:bCs/>
                <w:rtl/>
              </w:rPr>
              <w:t>דרכון מס'</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14:paraId="38DE2206" w14:textId="77777777" w:rsidR="001F34B6" w:rsidRPr="006A0ED7" w:rsidRDefault="001F34B6" w:rsidP="006511E8">
            <w:pPr>
              <w:rPr>
                <w:b/>
                <w:bCs/>
                <w:u w:val="single"/>
                <w:rtl/>
              </w:rPr>
            </w:pPr>
            <w:bookmarkStart w:id="13" w:name="PasportNomber"/>
            <w:bookmarkEnd w:id="13"/>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3CCC1EBE" w14:textId="77777777" w:rsidR="001F34B6" w:rsidRPr="006A0ED7" w:rsidRDefault="001F34B6" w:rsidP="006A0ED7">
            <w:pPr>
              <w:bidi w:val="0"/>
              <w:rPr>
                <w:b/>
                <w:bCs/>
                <w:u w:val="single"/>
                <w:rtl/>
              </w:rPr>
            </w:pPr>
            <w:bookmarkStart w:id="14" w:name="PasportNomberEng"/>
            <w:bookmarkEnd w:id="14"/>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7DC43257" w14:textId="77777777" w:rsidR="001F34B6" w:rsidRPr="006A0ED7" w:rsidRDefault="00171084" w:rsidP="006A0ED7">
            <w:pPr>
              <w:bidi w:val="0"/>
              <w:rPr>
                <w:b/>
                <w:bCs/>
                <w:rtl/>
              </w:rPr>
            </w:pPr>
            <w:r w:rsidRPr="006A0ED7">
              <w:rPr>
                <w:b/>
                <w:bCs/>
                <w:lang w:val="ru-RU"/>
              </w:rPr>
              <w:t>№ загранпаспорта</w:t>
            </w:r>
          </w:p>
        </w:tc>
      </w:tr>
      <w:tr w:rsidR="001F34B6" w:rsidRPr="006A0ED7" w14:paraId="32A99E39" w14:textId="77777777" w:rsidTr="006A0ED7">
        <w:tc>
          <w:tcPr>
            <w:tcW w:w="10716" w:type="dxa"/>
            <w:gridSpan w:val="12"/>
            <w:tcBorders>
              <w:top w:val="single" w:sz="4" w:space="0" w:color="auto"/>
              <w:left w:val="nil"/>
              <w:bottom w:val="single" w:sz="4" w:space="0" w:color="auto"/>
              <w:right w:val="nil"/>
            </w:tcBorders>
            <w:shd w:val="clear" w:color="auto" w:fill="auto"/>
          </w:tcPr>
          <w:p w14:paraId="36D55EFB" w14:textId="77777777" w:rsidR="001F34B6" w:rsidRPr="006A0ED7" w:rsidRDefault="001F34B6" w:rsidP="006A0ED7">
            <w:pPr>
              <w:bidi w:val="0"/>
              <w:rPr>
                <w:b/>
                <w:bCs/>
                <w:rtl/>
              </w:rPr>
            </w:pPr>
          </w:p>
        </w:tc>
      </w:tr>
      <w:tr w:rsidR="00171084" w:rsidRPr="006A0ED7" w14:paraId="1A2AEA11" w14:textId="77777777" w:rsidTr="006A0ED7">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14:paraId="3027BEC9" w14:textId="77777777" w:rsidR="001F34B6" w:rsidRPr="006A0ED7" w:rsidRDefault="00C414A5" w:rsidP="006511E8">
            <w:pPr>
              <w:rPr>
                <w:b/>
                <w:bCs/>
                <w:rtl/>
              </w:rPr>
            </w:pPr>
            <w:r w:rsidRPr="006A0ED7">
              <w:rPr>
                <w:rFonts w:hint="cs"/>
                <w:b/>
                <w:bCs/>
                <w:rtl/>
              </w:rPr>
              <w:t>ממדינת</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14:paraId="7FCEE2D5" w14:textId="77777777" w:rsidR="001F34B6" w:rsidRPr="006A0ED7" w:rsidRDefault="001F34B6" w:rsidP="006511E8">
            <w:pPr>
              <w:rPr>
                <w:b/>
                <w:bCs/>
                <w:u w:val="single"/>
                <w:rtl/>
              </w:rPr>
            </w:pPr>
            <w:bookmarkStart w:id="15" w:name="CountryName"/>
            <w:bookmarkEnd w:id="15"/>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3EE0FFF6" w14:textId="77777777" w:rsidR="001F34B6" w:rsidRPr="006A0ED7" w:rsidRDefault="001F34B6" w:rsidP="006A0ED7">
            <w:pPr>
              <w:bidi w:val="0"/>
              <w:rPr>
                <w:b/>
                <w:bCs/>
                <w:u w:val="single"/>
                <w:rtl/>
              </w:rPr>
            </w:pPr>
            <w:bookmarkStart w:id="16" w:name="CountryNameEnglish"/>
            <w:bookmarkEnd w:id="16"/>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C86080" w14:textId="77777777" w:rsidR="001F34B6" w:rsidRPr="006A0ED7" w:rsidRDefault="00171084" w:rsidP="006A0ED7">
            <w:pPr>
              <w:bidi w:val="0"/>
              <w:rPr>
                <w:b/>
                <w:bCs/>
                <w:rtl/>
              </w:rPr>
            </w:pPr>
            <w:r w:rsidRPr="006A0ED7">
              <w:rPr>
                <w:b/>
                <w:bCs/>
                <w:lang w:val="ru-RU"/>
              </w:rPr>
              <w:t>Из страны</w:t>
            </w:r>
            <w:r w:rsidRPr="006A0ED7">
              <w:rPr>
                <w:b/>
                <w:bCs/>
              </w:rPr>
              <w:t>:</w:t>
            </w:r>
          </w:p>
        </w:tc>
      </w:tr>
      <w:tr w:rsidR="001F34B6" w:rsidRPr="006A0ED7" w14:paraId="0349B7AC" w14:textId="77777777" w:rsidTr="006A0ED7">
        <w:tc>
          <w:tcPr>
            <w:tcW w:w="10716" w:type="dxa"/>
            <w:gridSpan w:val="12"/>
            <w:tcBorders>
              <w:top w:val="single" w:sz="4" w:space="0" w:color="auto"/>
              <w:left w:val="nil"/>
              <w:bottom w:val="nil"/>
              <w:right w:val="nil"/>
            </w:tcBorders>
            <w:shd w:val="clear" w:color="auto" w:fill="auto"/>
          </w:tcPr>
          <w:p w14:paraId="7B62404D" w14:textId="77777777" w:rsidR="001F34B6" w:rsidRPr="006A0ED7" w:rsidRDefault="001F34B6" w:rsidP="006A0ED7">
            <w:pPr>
              <w:bidi w:val="0"/>
              <w:rPr>
                <w:b/>
                <w:bCs/>
                <w:rtl/>
              </w:rPr>
            </w:pPr>
          </w:p>
        </w:tc>
      </w:tr>
      <w:tr w:rsidR="00171084" w:rsidRPr="006A0ED7" w14:paraId="324D2498" w14:textId="77777777" w:rsidTr="006A0ED7">
        <w:tc>
          <w:tcPr>
            <w:tcW w:w="2069" w:type="dxa"/>
            <w:gridSpan w:val="5"/>
            <w:tcBorders>
              <w:top w:val="nil"/>
              <w:left w:val="nil"/>
              <w:bottom w:val="nil"/>
              <w:right w:val="nil"/>
            </w:tcBorders>
            <w:shd w:val="clear" w:color="auto" w:fill="auto"/>
          </w:tcPr>
          <w:p w14:paraId="3E17F1F7" w14:textId="77777777" w:rsidR="00171084" w:rsidRPr="006A0ED7" w:rsidRDefault="00171084" w:rsidP="006511E8">
            <w:pPr>
              <w:rPr>
                <w:b/>
                <w:bCs/>
                <w:rtl/>
              </w:rPr>
            </w:pPr>
            <w:r w:rsidRPr="006A0ED7">
              <w:rPr>
                <w:rFonts w:hint="cs"/>
                <w:b/>
                <w:bCs/>
                <w:sz w:val="28"/>
                <w:szCs w:val="28"/>
                <w:u w:val="single"/>
                <w:rtl/>
              </w:rPr>
              <w:t>להלן" " המטפל"</w:t>
            </w:r>
          </w:p>
        </w:tc>
        <w:tc>
          <w:tcPr>
            <w:tcW w:w="4819" w:type="dxa"/>
            <w:gridSpan w:val="2"/>
            <w:tcBorders>
              <w:top w:val="nil"/>
              <w:left w:val="nil"/>
              <w:bottom w:val="nil"/>
              <w:right w:val="nil"/>
            </w:tcBorders>
            <w:shd w:val="clear" w:color="auto" w:fill="auto"/>
          </w:tcPr>
          <w:p w14:paraId="37AA5837" w14:textId="77777777" w:rsidR="00171084" w:rsidRPr="006A0ED7" w:rsidRDefault="00171084" w:rsidP="006511E8">
            <w:pPr>
              <w:rPr>
                <w:b/>
                <w:bCs/>
                <w:rtl/>
              </w:rPr>
            </w:pPr>
          </w:p>
        </w:tc>
        <w:tc>
          <w:tcPr>
            <w:tcW w:w="3828" w:type="dxa"/>
            <w:gridSpan w:val="5"/>
            <w:tcBorders>
              <w:top w:val="nil"/>
              <w:left w:val="nil"/>
              <w:bottom w:val="nil"/>
              <w:right w:val="nil"/>
            </w:tcBorders>
            <w:shd w:val="clear" w:color="auto" w:fill="auto"/>
          </w:tcPr>
          <w:p w14:paraId="1D070B67" w14:textId="77777777" w:rsidR="00171084" w:rsidRPr="006A0ED7" w:rsidRDefault="00171084" w:rsidP="006A0ED7">
            <w:pPr>
              <w:bidi w:val="0"/>
              <w:rPr>
                <w:b/>
                <w:bCs/>
                <w:rtl/>
              </w:rPr>
            </w:pPr>
            <w:r w:rsidRPr="006A0ED7">
              <w:rPr>
                <w:b/>
                <w:bCs/>
                <w:color w:val="000000"/>
                <w:sz w:val="28"/>
                <w:szCs w:val="28"/>
                <w:u w:val="single"/>
                <w:lang w:eastAsia="en-US"/>
              </w:rPr>
              <w:t>Далее: «Работник по уходу»</w:t>
            </w:r>
          </w:p>
        </w:tc>
      </w:tr>
    </w:tbl>
    <w:p w14:paraId="54819B35" w14:textId="77777777" w:rsidR="006511E8" w:rsidRDefault="006511E8" w:rsidP="006511E8">
      <w:pPr>
        <w:rPr>
          <w:rtl/>
        </w:rPr>
      </w:pPr>
    </w:p>
    <w:tbl>
      <w:tblPr>
        <w:bidiVisual/>
        <w:tblW w:w="10716" w:type="dxa"/>
        <w:tblLook w:val="04A0" w:firstRow="1" w:lastRow="0" w:firstColumn="1" w:lastColumn="0" w:noHBand="0" w:noVBand="1"/>
      </w:tblPr>
      <w:tblGrid>
        <w:gridCol w:w="400"/>
        <w:gridCol w:w="5060"/>
        <w:gridCol w:w="5256"/>
      </w:tblGrid>
      <w:tr w:rsidR="006511E8" w:rsidRPr="00C23CDF" w14:paraId="70AFEAA3" w14:textId="77777777" w:rsidTr="00171084">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0B2C1EBE"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1</w:t>
            </w:r>
          </w:p>
        </w:tc>
        <w:tc>
          <w:tcPr>
            <w:tcW w:w="5060" w:type="dxa"/>
            <w:tcBorders>
              <w:top w:val="single" w:sz="4" w:space="0" w:color="auto"/>
              <w:left w:val="single" w:sz="4" w:space="0" w:color="auto"/>
              <w:bottom w:val="single" w:sz="4" w:space="0" w:color="auto"/>
              <w:right w:val="single" w:sz="4" w:space="0" w:color="auto"/>
            </w:tcBorders>
            <w:shd w:val="clear" w:color="auto" w:fill="auto"/>
            <w:noWrap/>
          </w:tcPr>
          <w:p w14:paraId="36A41460" w14:textId="77777777" w:rsidR="006511E8" w:rsidRPr="00511755" w:rsidRDefault="006511E8" w:rsidP="00171084">
            <w:pPr>
              <w:rPr>
                <w:color w:val="000000"/>
                <w:sz w:val="20"/>
                <w:szCs w:val="20"/>
                <w:lang w:eastAsia="en-US"/>
              </w:rPr>
            </w:pPr>
            <w:r w:rsidRPr="00511755">
              <w:rPr>
                <w:color w:val="000000"/>
                <w:sz w:val="20"/>
                <w:szCs w:val="20"/>
                <w:rtl/>
                <w:lang w:eastAsia="en-US"/>
              </w:rPr>
              <w:t xml:space="preserve"> המבוא להסכם זה וכל נספחיו מהווים חלק בלתי נפרד ממנו.</w:t>
            </w:r>
          </w:p>
        </w:tc>
        <w:tc>
          <w:tcPr>
            <w:tcW w:w="5256" w:type="dxa"/>
            <w:tcBorders>
              <w:top w:val="single" w:sz="4" w:space="0" w:color="auto"/>
              <w:left w:val="single" w:sz="4" w:space="0" w:color="auto"/>
              <w:bottom w:val="single" w:sz="4" w:space="0" w:color="auto"/>
              <w:right w:val="single" w:sz="4" w:space="0" w:color="auto"/>
            </w:tcBorders>
            <w:shd w:val="clear" w:color="auto" w:fill="auto"/>
          </w:tcPr>
          <w:p w14:paraId="4FAE66F0" w14:textId="77777777" w:rsidR="006511E8" w:rsidRPr="00C23CDF" w:rsidRDefault="006511E8" w:rsidP="00171084">
            <w:pPr>
              <w:bidi w:val="0"/>
              <w:rPr>
                <w:color w:val="000000"/>
                <w:sz w:val="20"/>
                <w:szCs w:val="20"/>
                <w:lang w:val="ru-RU" w:eastAsia="en-US"/>
              </w:rPr>
            </w:pPr>
            <w:r w:rsidRPr="00C23CDF">
              <w:rPr>
                <w:color w:val="000000"/>
                <w:sz w:val="20"/>
                <w:szCs w:val="20"/>
                <w:lang w:val="ru-RU" w:eastAsia="en-US"/>
              </w:rPr>
              <w:t xml:space="preserve"> </w:t>
            </w:r>
            <w:r w:rsidRPr="00B46BEE">
              <w:rPr>
                <w:color w:val="000000"/>
                <w:sz w:val="20"/>
                <w:szCs w:val="20"/>
                <w:lang w:val="ru-RU" w:eastAsia="en-US"/>
              </w:rPr>
              <w:t>Введение и все приложения к настоящему Договору являются неотъемлемой его частью</w:t>
            </w:r>
            <w:r w:rsidRPr="00C23CDF">
              <w:rPr>
                <w:sz w:val="20"/>
                <w:szCs w:val="20"/>
                <w:lang w:val="ru-RU"/>
              </w:rPr>
              <w:t>.</w:t>
            </w:r>
          </w:p>
        </w:tc>
      </w:tr>
      <w:tr w:rsidR="006511E8" w:rsidRPr="00C23CDF" w14:paraId="60AE047F" w14:textId="77777777" w:rsidTr="00171084">
        <w:trPr>
          <w:trHeight w:val="1560"/>
        </w:trPr>
        <w:tc>
          <w:tcPr>
            <w:tcW w:w="400" w:type="dxa"/>
            <w:tcBorders>
              <w:top w:val="nil"/>
              <w:left w:val="single" w:sz="4" w:space="0" w:color="auto"/>
              <w:bottom w:val="single" w:sz="4" w:space="0" w:color="auto"/>
              <w:right w:val="single" w:sz="4" w:space="0" w:color="auto"/>
            </w:tcBorders>
            <w:shd w:val="clear" w:color="auto" w:fill="auto"/>
            <w:noWrap/>
          </w:tcPr>
          <w:p w14:paraId="27C96D2C"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2</w:t>
            </w:r>
          </w:p>
        </w:tc>
        <w:tc>
          <w:tcPr>
            <w:tcW w:w="5060" w:type="dxa"/>
            <w:tcBorders>
              <w:top w:val="nil"/>
              <w:left w:val="single" w:sz="4" w:space="0" w:color="auto"/>
              <w:bottom w:val="single" w:sz="4" w:space="0" w:color="auto"/>
              <w:right w:val="single" w:sz="4" w:space="0" w:color="auto"/>
            </w:tcBorders>
            <w:shd w:val="clear" w:color="auto" w:fill="auto"/>
          </w:tcPr>
          <w:p w14:paraId="756DF17F" w14:textId="77777777" w:rsidR="006511E8" w:rsidRPr="00511755" w:rsidRDefault="006511E8" w:rsidP="00171084">
            <w:pPr>
              <w:rPr>
                <w:color w:val="000000"/>
                <w:sz w:val="20"/>
                <w:szCs w:val="20"/>
                <w:lang w:eastAsia="en-US"/>
              </w:rPr>
            </w:pPr>
            <w:r w:rsidRPr="00511755">
              <w:rPr>
                <w:color w:val="000000"/>
                <w:sz w:val="20"/>
                <w:szCs w:val="20"/>
                <w:rtl/>
                <w:lang w:eastAsia="en-US"/>
              </w:rPr>
              <w:t>הסכם זה כפוף לדיני העסקת עובדים זרים  בסיעוד במדינת ישראל ולנהלים המתפרסמים מעת לעת. מוסכם בין הצדדים כי הדין אשר יחול על הסכם זה הוא הדין הישראלי</w:t>
            </w:r>
          </w:p>
        </w:tc>
        <w:tc>
          <w:tcPr>
            <w:tcW w:w="5256" w:type="dxa"/>
            <w:tcBorders>
              <w:top w:val="nil"/>
              <w:left w:val="single" w:sz="4" w:space="0" w:color="auto"/>
              <w:bottom w:val="single" w:sz="4" w:space="0" w:color="auto"/>
              <w:right w:val="single" w:sz="4" w:space="0" w:color="auto"/>
            </w:tcBorders>
            <w:shd w:val="clear" w:color="auto" w:fill="auto"/>
          </w:tcPr>
          <w:p w14:paraId="15D67E0A" w14:textId="77777777" w:rsidR="006511E8" w:rsidRPr="00C23CDF" w:rsidRDefault="006511E8" w:rsidP="00171084">
            <w:pPr>
              <w:bidi w:val="0"/>
              <w:rPr>
                <w:color w:val="000000"/>
                <w:sz w:val="20"/>
                <w:szCs w:val="20"/>
                <w:lang w:val="ru-RU" w:eastAsia="en-US"/>
              </w:rPr>
            </w:pPr>
            <w:r w:rsidRPr="00B46BEE">
              <w:rPr>
                <w:color w:val="000000"/>
                <w:sz w:val="20"/>
                <w:szCs w:val="20"/>
                <w:lang w:val="ru-RU" w:eastAsia="en-US"/>
              </w:rPr>
              <w:t>Договор заключен в соответствии с действующим трудовым законодательством, включая поправки к законам, в отношении иностранных граждан, работающих в государстве Израиль в качестве работников по уходу. По соглашению сторон в отношении настоящего Договора действительны положения законодательства Израил</w:t>
            </w:r>
            <w:r>
              <w:rPr>
                <w:color w:val="000000"/>
                <w:sz w:val="20"/>
                <w:szCs w:val="20"/>
                <w:lang w:val="ru-RU" w:eastAsia="en-US"/>
              </w:rPr>
              <w:t>ь</w:t>
            </w:r>
            <w:r w:rsidRPr="00B46BEE">
              <w:rPr>
                <w:color w:val="000000"/>
                <w:sz w:val="20"/>
                <w:szCs w:val="20"/>
                <w:lang w:val="ru-RU" w:eastAsia="en-US"/>
              </w:rPr>
              <w:t>.</w:t>
            </w:r>
          </w:p>
        </w:tc>
      </w:tr>
      <w:tr w:rsidR="006511E8" w:rsidRPr="008241CC" w14:paraId="75664197" w14:textId="77777777" w:rsidTr="00171084">
        <w:trPr>
          <w:trHeight w:val="2080"/>
        </w:trPr>
        <w:tc>
          <w:tcPr>
            <w:tcW w:w="400" w:type="dxa"/>
            <w:tcBorders>
              <w:top w:val="nil"/>
              <w:left w:val="single" w:sz="4" w:space="0" w:color="auto"/>
              <w:bottom w:val="single" w:sz="4" w:space="0" w:color="auto"/>
              <w:right w:val="single" w:sz="4" w:space="0" w:color="auto"/>
            </w:tcBorders>
            <w:shd w:val="clear" w:color="auto" w:fill="auto"/>
            <w:noWrap/>
          </w:tcPr>
          <w:p w14:paraId="0EEF6531"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3</w:t>
            </w:r>
          </w:p>
        </w:tc>
        <w:tc>
          <w:tcPr>
            <w:tcW w:w="5060" w:type="dxa"/>
            <w:tcBorders>
              <w:top w:val="nil"/>
              <w:left w:val="single" w:sz="4" w:space="0" w:color="auto"/>
              <w:bottom w:val="single" w:sz="4" w:space="0" w:color="auto"/>
              <w:right w:val="single" w:sz="4" w:space="0" w:color="auto"/>
            </w:tcBorders>
            <w:shd w:val="clear" w:color="auto" w:fill="auto"/>
          </w:tcPr>
          <w:p w14:paraId="1109AF3E" w14:textId="77777777" w:rsidR="006A0ED7" w:rsidRDefault="006511E8" w:rsidP="006A0ED7">
            <w:pPr>
              <w:rPr>
                <w:color w:val="000000"/>
                <w:sz w:val="20"/>
                <w:szCs w:val="20"/>
                <w:lang w:eastAsia="en-US"/>
              </w:rPr>
            </w:pPr>
            <w:r w:rsidRPr="00511755">
              <w:rPr>
                <w:color w:val="000000"/>
                <w:sz w:val="20"/>
                <w:szCs w:val="20"/>
                <w:rtl/>
                <w:lang w:eastAsia="en-US"/>
              </w:rPr>
              <w:t>על הצדדים חלה האחריות והחובה לנהוג בכפוף לתנאי ההעסקה הקבועים בחוק ובנוהל ולהתעדכן מעת לעת בשינויים המתפרסמים ב"זכותון" לעובד באתר משרד התמ</w:t>
            </w:r>
            <w:r w:rsidR="006A0ED7">
              <w:rPr>
                <w:color w:val="000000"/>
                <w:sz w:val="20"/>
                <w:szCs w:val="20"/>
                <w:rtl/>
                <w:lang w:eastAsia="en-US"/>
              </w:rPr>
              <w:t>"ת ו/או רשות האוכלוסין, בכתובת:</w:t>
            </w:r>
          </w:p>
          <w:p w14:paraId="3B9497F8" w14:textId="77777777" w:rsidR="006A0ED7" w:rsidRPr="00830857" w:rsidRDefault="006511E8" w:rsidP="006A0ED7">
            <w:pPr>
              <w:bidi w:val="0"/>
              <w:rPr>
                <w:color w:val="0000FF"/>
                <w:u w:val="single"/>
              </w:rPr>
            </w:pPr>
            <w:r w:rsidRPr="00830857">
              <w:rPr>
                <w:color w:val="0000FF"/>
                <w:u w:val="single"/>
              </w:rPr>
              <w:t>www.moital.gov.il</w:t>
            </w:r>
          </w:p>
          <w:p w14:paraId="4E96D2A5" w14:textId="77777777" w:rsidR="006A0ED7" w:rsidRPr="00830857" w:rsidRDefault="006511E8" w:rsidP="006A0ED7">
            <w:pPr>
              <w:bidi w:val="0"/>
              <w:rPr>
                <w:color w:val="0000FF"/>
                <w:u w:val="single"/>
              </w:rPr>
            </w:pPr>
            <w:r w:rsidRPr="00830857">
              <w:rPr>
                <w:color w:val="0000FF"/>
                <w:u w:val="single"/>
              </w:rPr>
              <w:t>www.piba.gov.il</w:t>
            </w:r>
          </w:p>
          <w:p w14:paraId="0B1BDDB6" w14:textId="77777777" w:rsidR="006A0ED7" w:rsidRDefault="006511E8" w:rsidP="00053EF8">
            <w:pPr>
              <w:rPr>
                <w:color w:val="000000"/>
                <w:sz w:val="20"/>
                <w:szCs w:val="20"/>
                <w:lang w:eastAsia="en-US"/>
              </w:rPr>
            </w:pPr>
            <w:r w:rsidRPr="00511755">
              <w:rPr>
                <w:color w:val="000000"/>
                <w:sz w:val="20"/>
                <w:szCs w:val="20"/>
                <w:rtl/>
                <w:lang w:eastAsia="en-US"/>
              </w:rPr>
              <w:t>ו/או אצל הממונה על זכויות עובדים זרים בעבודה משרד התמ"ת:</w:t>
            </w:r>
            <w:r w:rsidR="006A0ED7">
              <w:rPr>
                <w:color w:val="000000"/>
                <w:sz w:val="20"/>
                <w:szCs w:val="20"/>
                <w:lang w:eastAsia="en-US"/>
              </w:rPr>
              <w:br/>
            </w:r>
            <w:hyperlink r:id="rId7" w:tgtFrame="_self" w:tooltip="mail" w:history="1">
              <w:r w:rsidR="00053EF8" w:rsidRPr="00053EF8">
                <w:rPr>
                  <w:rStyle w:val="Hyperlink"/>
                  <w:sz w:val="20"/>
                  <w:szCs w:val="20"/>
                  <w:lang w:eastAsia="en-US"/>
                </w:rPr>
                <w:t>foreignr@labor.gov.il</w:t>
              </w:r>
            </w:hyperlink>
          </w:p>
          <w:p w14:paraId="47153375" w14:textId="77777777" w:rsidR="006A0ED7" w:rsidRDefault="006511E8" w:rsidP="006A0ED7">
            <w:pPr>
              <w:rPr>
                <w:color w:val="000000"/>
                <w:sz w:val="20"/>
                <w:szCs w:val="20"/>
                <w:lang w:eastAsia="en-US"/>
              </w:rPr>
            </w:pPr>
            <w:r w:rsidRPr="00511755">
              <w:rPr>
                <w:color w:val="000000"/>
                <w:sz w:val="20"/>
                <w:szCs w:val="20"/>
                <w:rtl/>
                <w:lang w:eastAsia="en-US"/>
              </w:rPr>
              <w:t>כתובת:</w:t>
            </w:r>
            <w:r w:rsidR="006A0ED7">
              <w:rPr>
                <w:color w:val="000000"/>
                <w:sz w:val="20"/>
                <w:szCs w:val="20"/>
                <w:lang w:eastAsia="en-US"/>
              </w:rPr>
              <w:t xml:space="preserve"> </w:t>
            </w:r>
            <w:r w:rsidR="00053EF8" w:rsidRPr="00053EF8">
              <w:rPr>
                <w:color w:val="000000"/>
                <w:sz w:val="20"/>
                <w:szCs w:val="20"/>
                <w:rtl/>
                <w:lang w:eastAsia="en-US"/>
              </w:rPr>
              <w:t>דרך שלמה (סלמה) 53, תל אביב 6608925</w:t>
            </w:r>
          </w:p>
          <w:p w14:paraId="1363ED04" w14:textId="77777777" w:rsidR="006511E8" w:rsidRPr="006A0ED7" w:rsidRDefault="00053EF8" w:rsidP="00053EF8">
            <w:pPr>
              <w:rPr>
                <w:color w:val="000000"/>
                <w:sz w:val="20"/>
                <w:szCs w:val="20"/>
                <w:lang w:eastAsia="en-US"/>
              </w:rPr>
            </w:pPr>
            <w:r>
              <w:rPr>
                <w:rFonts w:hint="cs"/>
                <w:color w:val="000000"/>
                <w:sz w:val="20"/>
                <w:szCs w:val="20"/>
                <w:rtl/>
                <w:lang w:eastAsia="en-US"/>
              </w:rPr>
              <w:t xml:space="preserve">מספר טלפון: </w:t>
            </w:r>
            <w:hyperlink r:id="rId8" w:history="1">
              <w:r w:rsidRPr="00053EF8">
                <w:rPr>
                  <w:rStyle w:val="Hyperlink"/>
                  <w:sz w:val="20"/>
                  <w:szCs w:val="20"/>
                  <w:lang w:eastAsia="en-US"/>
                </w:rPr>
                <w:t>074-7696161/235</w:t>
              </w:r>
            </w:hyperlink>
          </w:p>
        </w:tc>
        <w:tc>
          <w:tcPr>
            <w:tcW w:w="5256" w:type="dxa"/>
            <w:tcBorders>
              <w:top w:val="nil"/>
              <w:left w:val="single" w:sz="4" w:space="0" w:color="auto"/>
              <w:bottom w:val="single" w:sz="4" w:space="0" w:color="auto"/>
              <w:right w:val="single" w:sz="4" w:space="0" w:color="auto"/>
            </w:tcBorders>
            <w:shd w:val="clear" w:color="auto" w:fill="auto"/>
          </w:tcPr>
          <w:p w14:paraId="7B88804D" w14:textId="77777777" w:rsidR="006A0ED7" w:rsidRPr="00830857" w:rsidRDefault="006511E8" w:rsidP="00171084">
            <w:pPr>
              <w:bidi w:val="0"/>
              <w:rPr>
                <w:sz w:val="20"/>
                <w:szCs w:val="20"/>
              </w:rPr>
            </w:pPr>
            <w:r w:rsidRPr="00C23CDF">
              <w:rPr>
                <w:sz w:val="20"/>
                <w:szCs w:val="20"/>
                <w:lang w:val="ru-RU"/>
              </w:rPr>
              <w:t>Стороны несут ответственность и обязаны вести себя в соответствии с условиями трудоустройств</w:t>
            </w:r>
            <w:r>
              <w:rPr>
                <w:sz w:val="20"/>
                <w:szCs w:val="20"/>
                <w:lang w:val="ru-RU"/>
              </w:rPr>
              <w:t>а</w:t>
            </w:r>
            <w:r w:rsidRPr="008241CC">
              <w:rPr>
                <w:sz w:val="20"/>
                <w:szCs w:val="20"/>
                <w:lang w:val="ru-RU"/>
              </w:rPr>
              <w:t xml:space="preserve">, </w:t>
            </w:r>
            <w:r w:rsidRPr="00C23CDF">
              <w:rPr>
                <w:sz w:val="20"/>
                <w:szCs w:val="20"/>
                <w:lang w:val="ru-RU"/>
              </w:rPr>
              <w:t xml:space="preserve">указанных в законах и </w:t>
            </w:r>
            <w:r>
              <w:rPr>
                <w:sz w:val="20"/>
                <w:szCs w:val="20"/>
                <w:lang w:val="ru-RU"/>
              </w:rPr>
              <w:t>правилах</w:t>
            </w:r>
            <w:r w:rsidRPr="008241CC">
              <w:rPr>
                <w:sz w:val="20"/>
                <w:szCs w:val="20"/>
                <w:lang w:val="ru-RU"/>
              </w:rPr>
              <w:t>,</w:t>
            </w:r>
            <w:r w:rsidRPr="00C23CDF">
              <w:rPr>
                <w:sz w:val="20"/>
                <w:szCs w:val="20"/>
                <w:lang w:val="ru-RU"/>
              </w:rPr>
              <w:t xml:space="preserve"> </w:t>
            </w:r>
            <w:r>
              <w:rPr>
                <w:sz w:val="20"/>
                <w:szCs w:val="20"/>
                <w:lang w:val="ru-RU"/>
              </w:rPr>
              <w:t>а</w:t>
            </w:r>
            <w:r w:rsidRPr="008241CC">
              <w:rPr>
                <w:sz w:val="20"/>
                <w:szCs w:val="20"/>
                <w:lang w:val="ru-RU"/>
              </w:rPr>
              <w:t xml:space="preserve"> </w:t>
            </w:r>
            <w:r>
              <w:rPr>
                <w:sz w:val="20"/>
                <w:szCs w:val="20"/>
                <w:lang w:val="ru-RU"/>
              </w:rPr>
              <w:t>также</w:t>
            </w:r>
            <w:r w:rsidRPr="008241CC">
              <w:rPr>
                <w:sz w:val="20"/>
                <w:szCs w:val="20"/>
                <w:lang w:val="ru-RU"/>
              </w:rPr>
              <w:t xml:space="preserve"> </w:t>
            </w:r>
            <w:r>
              <w:rPr>
                <w:sz w:val="20"/>
                <w:szCs w:val="20"/>
                <w:lang w:val="ru-RU"/>
              </w:rPr>
              <w:t>узнавать</w:t>
            </w:r>
            <w:r w:rsidRPr="008241CC">
              <w:rPr>
                <w:sz w:val="20"/>
                <w:szCs w:val="20"/>
                <w:lang w:val="ru-RU"/>
              </w:rPr>
              <w:t xml:space="preserve"> </w:t>
            </w:r>
            <w:r>
              <w:rPr>
                <w:sz w:val="20"/>
                <w:szCs w:val="20"/>
                <w:lang w:val="ru-RU"/>
              </w:rPr>
              <w:t>об</w:t>
            </w:r>
            <w:r w:rsidRPr="008241CC">
              <w:rPr>
                <w:sz w:val="20"/>
                <w:szCs w:val="20"/>
                <w:lang w:val="ru-RU"/>
              </w:rPr>
              <w:t xml:space="preserve"> </w:t>
            </w:r>
            <w:r>
              <w:rPr>
                <w:sz w:val="20"/>
                <w:szCs w:val="20"/>
                <w:lang w:val="ru-RU"/>
              </w:rPr>
              <w:t>изменениях</w:t>
            </w:r>
            <w:r w:rsidRPr="008241CC">
              <w:rPr>
                <w:sz w:val="20"/>
                <w:szCs w:val="20"/>
                <w:lang w:val="ru-RU"/>
              </w:rPr>
              <w:t xml:space="preserve"> </w:t>
            </w:r>
            <w:r>
              <w:rPr>
                <w:sz w:val="20"/>
                <w:szCs w:val="20"/>
                <w:lang w:val="ru-RU"/>
              </w:rPr>
              <w:t>таковых</w:t>
            </w:r>
            <w:r w:rsidRPr="008241CC">
              <w:rPr>
                <w:sz w:val="20"/>
                <w:szCs w:val="20"/>
                <w:lang w:val="ru-RU"/>
              </w:rPr>
              <w:t xml:space="preserve">, </w:t>
            </w:r>
            <w:r>
              <w:rPr>
                <w:sz w:val="20"/>
                <w:szCs w:val="20"/>
                <w:lang w:val="ru-RU"/>
              </w:rPr>
              <w:t>которые</w:t>
            </w:r>
            <w:r w:rsidRPr="008241CC">
              <w:rPr>
                <w:sz w:val="20"/>
                <w:szCs w:val="20"/>
                <w:lang w:val="ru-RU"/>
              </w:rPr>
              <w:t xml:space="preserve"> </w:t>
            </w:r>
            <w:r>
              <w:rPr>
                <w:sz w:val="20"/>
                <w:szCs w:val="20"/>
                <w:lang w:val="ru-RU"/>
              </w:rPr>
              <w:t>публикуються</w:t>
            </w:r>
            <w:r w:rsidRPr="008241CC">
              <w:rPr>
                <w:sz w:val="20"/>
                <w:szCs w:val="20"/>
                <w:lang w:val="ru-RU"/>
              </w:rPr>
              <w:t xml:space="preserve"> </w:t>
            </w:r>
            <w:r>
              <w:rPr>
                <w:sz w:val="20"/>
                <w:szCs w:val="20"/>
                <w:lang w:val="ru-RU"/>
              </w:rPr>
              <w:t>обновлениях</w:t>
            </w:r>
            <w:r w:rsidRPr="008241CC">
              <w:rPr>
                <w:sz w:val="20"/>
                <w:szCs w:val="20"/>
                <w:lang w:val="ru-RU"/>
              </w:rPr>
              <w:t xml:space="preserve"> </w:t>
            </w:r>
            <w:r>
              <w:rPr>
                <w:sz w:val="20"/>
                <w:szCs w:val="20"/>
                <w:lang w:val="ru-RU"/>
              </w:rPr>
              <w:t>прав</w:t>
            </w:r>
            <w:r w:rsidRPr="008241CC">
              <w:rPr>
                <w:sz w:val="20"/>
                <w:szCs w:val="20"/>
                <w:lang w:val="ru-RU"/>
              </w:rPr>
              <w:t xml:space="preserve"> </w:t>
            </w:r>
            <w:r>
              <w:rPr>
                <w:sz w:val="20"/>
                <w:szCs w:val="20"/>
                <w:lang w:val="ru-RU"/>
              </w:rPr>
              <w:t>для</w:t>
            </w:r>
            <w:r w:rsidRPr="008241CC">
              <w:rPr>
                <w:sz w:val="20"/>
                <w:szCs w:val="20"/>
                <w:lang w:val="ru-RU"/>
              </w:rPr>
              <w:t xml:space="preserve"> </w:t>
            </w:r>
            <w:r>
              <w:rPr>
                <w:sz w:val="20"/>
                <w:szCs w:val="20"/>
                <w:lang w:val="ru-RU"/>
              </w:rPr>
              <w:t>работников</w:t>
            </w:r>
            <w:r w:rsidRPr="008241CC">
              <w:rPr>
                <w:sz w:val="20"/>
                <w:szCs w:val="20"/>
                <w:lang w:val="ru-RU"/>
              </w:rPr>
              <w:t xml:space="preserve"> </w:t>
            </w:r>
            <w:r>
              <w:rPr>
                <w:sz w:val="20"/>
                <w:szCs w:val="20"/>
                <w:lang w:val="ru-RU"/>
              </w:rPr>
              <w:t>на</w:t>
            </w:r>
            <w:r w:rsidRPr="008241CC">
              <w:rPr>
                <w:sz w:val="20"/>
                <w:szCs w:val="20"/>
                <w:lang w:val="ru-RU"/>
              </w:rPr>
              <w:t xml:space="preserve"> </w:t>
            </w:r>
            <w:r>
              <w:rPr>
                <w:sz w:val="20"/>
                <w:szCs w:val="20"/>
                <w:lang w:val="ru-RU"/>
              </w:rPr>
              <w:t>сайте</w:t>
            </w:r>
            <w:r w:rsidRPr="008241CC">
              <w:rPr>
                <w:sz w:val="20"/>
                <w:szCs w:val="20"/>
                <w:lang w:val="ru-RU"/>
              </w:rPr>
              <w:t xml:space="preserve"> </w:t>
            </w:r>
            <w:r>
              <w:rPr>
                <w:sz w:val="20"/>
                <w:szCs w:val="20"/>
                <w:lang w:val="ru-RU"/>
              </w:rPr>
              <w:t>Министерства</w:t>
            </w:r>
            <w:r w:rsidRPr="008241CC">
              <w:rPr>
                <w:sz w:val="20"/>
                <w:szCs w:val="20"/>
                <w:lang w:val="ru-RU"/>
              </w:rPr>
              <w:t xml:space="preserve"> </w:t>
            </w:r>
            <w:r>
              <w:rPr>
                <w:sz w:val="20"/>
                <w:szCs w:val="20"/>
                <w:lang w:val="ru-RU"/>
              </w:rPr>
              <w:t>экономики</w:t>
            </w:r>
            <w:r w:rsidRPr="008241CC">
              <w:rPr>
                <w:sz w:val="20"/>
                <w:szCs w:val="20"/>
                <w:lang w:val="ru-RU"/>
              </w:rPr>
              <w:t xml:space="preserve"> </w:t>
            </w:r>
            <w:r>
              <w:rPr>
                <w:sz w:val="20"/>
                <w:szCs w:val="20"/>
                <w:lang w:val="ru-RU"/>
              </w:rPr>
              <w:t>и</w:t>
            </w:r>
            <w:r w:rsidRPr="008241CC">
              <w:rPr>
                <w:sz w:val="20"/>
                <w:szCs w:val="20"/>
                <w:lang w:val="ru-RU"/>
              </w:rPr>
              <w:t xml:space="preserve"> </w:t>
            </w:r>
            <w:r>
              <w:rPr>
                <w:sz w:val="20"/>
                <w:szCs w:val="20"/>
                <w:lang w:val="ru-RU"/>
              </w:rPr>
              <w:t>промышленности</w:t>
            </w:r>
            <w:r w:rsidRPr="00C23CDF">
              <w:rPr>
                <w:sz w:val="20"/>
                <w:szCs w:val="20"/>
                <w:lang w:val="ru-RU"/>
              </w:rPr>
              <w:t xml:space="preserve"> </w:t>
            </w:r>
            <w:r>
              <w:rPr>
                <w:sz w:val="20"/>
                <w:szCs w:val="20"/>
                <w:lang w:val="ru-RU"/>
              </w:rPr>
              <w:t>и/или управления по делам населения и миграции</w:t>
            </w:r>
            <w:r w:rsidRPr="00C23CDF">
              <w:rPr>
                <w:sz w:val="20"/>
                <w:szCs w:val="20"/>
                <w:lang w:val="ru-RU"/>
              </w:rPr>
              <w:t xml:space="preserve"> </w:t>
            </w:r>
            <w:r>
              <w:rPr>
                <w:sz w:val="20"/>
                <w:szCs w:val="20"/>
                <w:lang w:val="ru-RU"/>
              </w:rPr>
              <w:t>по адресам</w:t>
            </w:r>
            <w:r w:rsidR="00830857">
              <w:rPr>
                <w:sz w:val="20"/>
                <w:szCs w:val="20"/>
              </w:rPr>
              <w:t>:</w:t>
            </w:r>
          </w:p>
          <w:p w14:paraId="3EAEFF9C" w14:textId="77777777" w:rsidR="006A0ED7" w:rsidRDefault="00000000" w:rsidP="006A0ED7">
            <w:pPr>
              <w:bidi w:val="0"/>
              <w:rPr>
                <w:color w:val="0000FF"/>
                <w:u w:val="single"/>
              </w:rPr>
            </w:pPr>
            <w:hyperlink r:id="rId9" w:history="1">
              <w:r w:rsidR="006511E8" w:rsidRPr="00511755">
                <w:rPr>
                  <w:color w:val="0000FF"/>
                  <w:u w:val="single"/>
                </w:rPr>
                <w:t>www</w:t>
              </w:r>
              <w:r w:rsidR="006511E8" w:rsidRPr="00C23CDF">
                <w:rPr>
                  <w:color w:val="0000FF"/>
                  <w:u w:val="single"/>
                  <w:lang w:val="ru-RU"/>
                </w:rPr>
                <w:t>.</w:t>
              </w:r>
              <w:r w:rsidR="006511E8" w:rsidRPr="00511755">
                <w:rPr>
                  <w:color w:val="0000FF"/>
                  <w:u w:val="single"/>
                </w:rPr>
                <w:t>moital</w:t>
              </w:r>
              <w:r w:rsidR="006511E8" w:rsidRPr="00C23CDF">
                <w:rPr>
                  <w:color w:val="0000FF"/>
                  <w:u w:val="single"/>
                  <w:lang w:val="ru-RU"/>
                </w:rPr>
                <w:t>.</w:t>
              </w:r>
              <w:r w:rsidR="006511E8" w:rsidRPr="00511755">
                <w:rPr>
                  <w:color w:val="0000FF"/>
                  <w:u w:val="single"/>
                </w:rPr>
                <w:t>gov</w:t>
              </w:r>
              <w:r w:rsidR="006511E8" w:rsidRPr="00C23CDF">
                <w:rPr>
                  <w:color w:val="0000FF"/>
                  <w:u w:val="single"/>
                  <w:lang w:val="ru-RU"/>
                </w:rPr>
                <w:t>.</w:t>
              </w:r>
              <w:r w:rsidR="006511E8" w:rsidRPr="00511755">
                <w:rPr>
                  <w:color w:val="0000FF"/>
                  <w:u w:val="single"/>
                </w:rPr>
                <w:t>il</w:t>
              </w:r>
            </w:hyperlink>
          </w:p>
          <w:p w14:paraId="5A90E467" w14:textId="77777777" w:rsidR="006A0ED7" w:rsidRDefault="00000000" w:rsidP="006A0ED7">
            <w:pPr>
              <w:bidi w:val="0"/>
              <w:rPr>
                <w:color w:val="0000FF"/>
                <w:u w:val="single"/>
              </w:rPr>
            </w:pPr>
            <w:hyperlink r:id="rId10" w:history="1">
              <w:r w:rsidR="006511E8" w:rsidRPr="00511755">
                <w:rPr>
                  <w:color w:val="0000FF"/>
                  <w:u w:val="single"/>
                </w:rPr>
                <w:t>www</w:t>
              </w:r>
              <w:r w:rsidR="006511E8" w:rsidRPr="00C23CDF">
                <w:rPr>
                  <w:color w:val="0000FF"/>
                  <w:u w:val="single"/>
                  <w:lang w:val="ru-RU"/>
                </w:rPr>
                <w:t>.</w:t>
              </w:r>
              <w:r w:rsidR="006511E8" w:rsidRPr="00511755">
                <w:rPr>
                  <w:color w:val="0000FF"/>
                  <w:u w:val="single"/>
                </w:rPr>
                <w:t>piba</w:t>
              </w:r>
              <w:r w:rsidR="006511E8" w:rsidRPr="00C23CDF">
                <w:rPr>
                  <w:color w:val="0000FF"/>
                  <w:u w:val="single"/>
                  <w:lang w:val="ru-RU"/>
                </w:rPr>
                <w:t>.</w:t>
              </w:r>
              <w:r w:rsidR="006511E8" w:rsidRPr="00511755">
                <w:rPr>
                  <w:color w:val="0000FF"/>
                  <w:u w:val="single"/>
                </w:rPr>
                <w:t>gov</w:t>
              </w:r>
              <w:r w:rsidR="006511E8" w:rsidRPr="00C23CDF">
                <w:rPr>
                  <w:color w:val="0000FF"/>
                  <w:u w:val="single"/>
                  <w:lang w:val="ru-RU"/>
                </w:rPr>
                <w:t>.</w:t>
              </w:r>
              <w:r w:rsidR="006511E8" w:rsidRPr="00511755">
                <w:rPr>
                  <w:color w:val="0000FF"/>
                  <w:u w:val="single"/>
                </w:rPr>
                <w:t>il</w:t>
              </w:r>
            </w:hyperlink>
          </w:p>
          <w:p w14:paraId="0397305E" w14:textId="77777777" w:rsidR="00830857" w:rsidRDefault="006511E8" w:rsidP="006A0ED7">
            <w:pPr>
              <w:bidi w:val="0"/>
              <w:rPr>
                <w:sz w:val="20"/>
                <w:szCs w:val="20"/>
              </w:rPr>
            </w:pPr>
            <w:r w:rsidRPr="00C23CDF">
              <w:rPr>
                <w:sz w:val="20"/>
                <w:szCs w:val="20"/>
                <w:lang w:val="ru-RU"/>
              </w:rPr>
              <w:t xml:space="preserve">или </w:t>
            </w:r>
            <w:r>
              <w:rPr>
                <w:sz w:val="20"/>
                <w:szCs w:val="20"/>
                <w:lang w:val="ru-RU"/>
              </w:rPr>
              <w:t>у</w:t>
            </w:r>
            <w:r w:rsidRPr="00C23CDF">
              <w:rPr>
                <w:sz w:val="20"/>
                <w:szCs w:val="20"/>
                <w:lang w:val="ru-RU"/>
              </w:rPr>
              <w:t xml:space="preserve"> </w:t>
            </w:r>
            <w:r>
              <w:rPr>
                <w:sz w:val="20"/>
                <w:szCs w:val="20"/>
                <w:lang w:val="ru-RU"/>
              </w:rPr>
              <w:t>у</w:t>
            </w:r>
            <w:r w:rsidRPr="00C23CDF">
              <w:rPr>
                <w:sz w:val="20"/>
                <w:szCs w:val="20"/>
                <w:lang w:val="ru-RU"/>
              </w:rPr>
              <w:t>полномоченн</w:t>
            </w:r>
            <w:r>
              <w:rPr>
                <w:sz w:val="20"/>
                <w:szCs w:val="20"/>
                <w:lang w:val="ru-RU"/>
              </w:rPr>
              <w:t>ого</w:t>
            </w:r>
            <w:r w:rsidRPr="00C23CDF">
              <w:rPr>
                <w:sz w:val="20"/>
                <w:szCs w:val="20"/>
                <w:lang w:val="ru-RU"/>
              </w:rPr>
              <w:t xml:space="preserve"> по правам иностранных работников </w:t>
            </w:r>
            <w:r>
              <w:rPr>
                <w:sz w:val="20"/>
                <w:szCs w:val="20"/>
                <w:lang w:val="ru-RU"/>
              </w:rPr>
              <w:t>в кабинете в министерстве</w:t>
            </w:r>
            <w:r w:rsidRPr="00C23CDF">
              <w:rPr>
                <w:sz w:val="20"/>
                <w:szCs w:val="20"/>
                <w:lang w:val="ru-RU"/>
              </w:rPr>
              <w:t xml:space="preserve"> торговли:</w:t>
            </w:r>
            <w:r w:rsidR="00AA1065">
              <w:rPr>
                <w:sz w:val="20"/>
                <w:szCs w:val="20"/>
                <w:rtl/>
                <w:lang w:val="ru-RU"/>
              </w:rPr>
              <w:br/>
            </w:r>
            <w:hyperlink r:id="rId11" w:tgtFrame="_self" w:tooltip="mail" w:history="1">
              <w:r w:rsidR="00AA1065" w:rsidRPr="00053EF8">
                <w:rPr>
                  <w:rStyle w:val="Hyperlink"/>
                  <w:sz w:val="20"/>
                  <w:szCs w:val="20"/>
                  <w:lang w:eastAsia="en-US"/>
                </w:rPr>
                <w:t>foreignr@labor.gov.il</w:t>
              </w:r>
            </w:hyperlink>
          </w:p>
          <w:p w14:paraId="5A273DAB" w14:textId="77777777" w:rsidR="00830857" w:rsidRDefault="006511E8" w:rsidP="00AA1065">
            <w:pPr>
              <w:bidi w:val="0"/>
              <w:rPr>
                <w:sz w:val="20"/>
                <w:szCs w:val="20"/>
              </w:rPr>
            </w:pPr>
            <w:r w:rsidRPr="00C23CDF">
              <w:rPr>
                <w:sz w:val="20"/>
                <w:szCs w:val="20"/>
                <w:lang w:val="ru-RU"/>
              </w:rPr>
              <w:t xml:space="preserve">адрес: ул. </w:t>
            </w:r>
            <w:r w:rsidRPr="008241CC">
              <w:rPr>
                <w:sz w:val="20"/>
                <w:szCs w:val="20"/>
              </w:rPr>
              <w:t>Саламе 53 Тель Авив,</w:t>
            </w:r>
            <w:r w:rsidR="00AA1065">
              <w:rPr>
                <w:sz w:val="20"/>
                <w:szCs w:val="20"/>
              </w:rPr>
              <w:t xml:space="preserve"> 6608925</w:t>
            </w:r>
          </w:p>
          <w:p w14:paraId="2E75B9D1" w14:textId="77777777" w:rsidR="006511E8" w:rsidRPr="00C23CDF" w:rsidRDefault="006511E8" w:rsidP="00AA1065">
            <w:pPr>
              <w:bidi w:val="0"/>
              <w:rPr>
                <w:color w:val="000000"/>
                <w:sz w:val="20"/>
                <w:szCs w:val="20"/>
                <w:lang w:val="ru-RU" w:eastAsia="en-US"/>
              </w:rPr>
            </w:pPr>
            <w:r w:rsidRPr="008241CC">
              <w:rPr>
                <w:sz w:val="20"/>
                <w:szCs w:val="20"/>
              </w:rPr>
              <w:t>тел.</w:t>
            </w:r>
            <w:r w:rsidR="00830857">
              <w:rPr>
                <w:sz w:val="20"/>
                <w:szCs w:val="20"/>
              </w:rPr>
              <w:t>:</w:t>
            </w:r>
            <w:r w:rsidRPr="008241CC">
              <w:rPr>
                <w:sz w:val="20"/>
                <w:szCs w:val="20"/>
              </w:rPr>
              <w:t xml:space="preserve"> </w:t>
            </w:r>
            <w:hyperlink r:id="rId12" w:history="1">
              <w:r w:rsidR="00AA1065" w:rsidRPr="00053EF8">
                <w:rPr>
                  <w:rStyle w:val="Hyperlink"/>
                  <w:sz w:val="20"/>
                  <w:szCs w:val="20"/>
                  <w:lang w:eastAsia="en-US"/>
                </w:rPr>
                <w:t>074-7696161/235</w:t>
              </w:r>
            </w:hyperlink>
          </w:p>
        </w:tc>
      </w:tr>
      <w:tr w:rsidR="006511E8" w:rsidRPr="00486D26" w14:paraId="1B89E4F1" w14:textId="77777777" w:rsidTr="00171084">
        <w:trPr>
          <w:trHeight w:val="520"/>
        </w:trPr>
        <w:tc>
          <w:tcPr>
            <w:tcW w:w="400" w:type="dxa"/>
            <w:tcBorders>
              <w:top w:val="nil"/>
              <w:left w:val="single" w:sz="4" w:space="0" w:color="auto"/>
              <w:bottom w:val="single" w:sz="4" w:space="0" w:color="auto"/>
              <w:right w:val="single" w:sz="4" w:space="0" w:color="auto"/>
            </w:tcBorders>
            <w:shd w:val="clear" w:color="auto" w:fill="auto"/>
            <w:noWrap/>
          </w:tcPr>
          <w:p w14:paraId="6EEF46AC"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4</w:t>
            </w:r>
          </w:p>
        </w:tc>
        <w:tc>
          <w:tcPr>
            <w:tcW w:w="5060" w:type="dxa"/>
            <w:tcBorders>
              <w:top w:val="nil"/>
              <w:left w:val="single" w:sz="4" w:space="0" w:color="auto"/>
              <w:bottom w:val="single" w:sz="4" w:space="0" w:color="auto"/>
              <w:right w:val="single" w:sz="4" w:space="0" w:color="auto"/>
            </w:tcBorders>
            <w:shd w:val="clear" w:color="auto" w:fill="auto"/>
            <w:noWrap/>
          </w:tcPr>
          <w:p w14:paraId="6C772865" w14:textId="77777777" w:rsidR="006511E8" w:rsidRPr="00511755" w:rsidRDefault="006511E8" w:rsidP="00171084">
            <w:pPr>
              <w:rPr>
                <w:color w:val="000000"/>
                <w:sz w:val="20"/>
                <w:szCs w:val="20"/>
                <w:lang w:eastAsia="en-US"/>
              </w:rPr>
            </w:pPr>
            <w:r w:rsidRPr="00511755">
              <w:rPr>
                <w:color w:val="000000"/>
                <w:sz w:val="20"/>
                <w:szCs w:val="20"/>
                <w:rtl/>
                <w:lang w:eastAsia="en-US"/>
              </w:rPr>
              <w:t>ההסכם כתוב בלשון זכר אך מתייחס לשני המינים.</w:t>
            </w:r>
          </w:p>
        </w:tc>
        <w:tc>
          <w:tcPr>
            <w:tcW w:w="5256" w:type="dxa"/>
            <w:tcBorders>
              <w:top w:val="nil"/>
              <w:left w:val="single" w:sz="4" w:space="0" w:color="auto"/>
              <w:bottom w:val="single" w:sz="4" w:space="0" w:color="auto"/>
              <w:right w:val="single" w:sz="4" w:space="0" w:color="auto"/>
            </w:tcBorders>
            <w:shd w:val="clear" w:color="auto" w:fill="auto"/>
          </w:tcPr>
          <w:p w14:paraId="3255AAE5" w14:textId="77777777" w:rsidR="006511E8" w:rsidRPr="00C23CDF" w:rsidRDefault="006511E8" w:rsidP="00171084">
            <w:pPr>
              <w:bidi w:val="0"/>
              <w:rPr>
                <w:color w:val="000000"/>
                <w:sz w:val="20"/>
                <w:szCs w:val="20"/>
                <w:lang w:val="ru-RU" w:eastAsia="en-US"/>
              </w:rPr>
            </w:pPr>
            <w:r w:rsidRPr="008131FA">
              <w:rPr>
                <w:sz w:val="20"/>
                <w:szCs w:val="20"/>
                <w:lang w:val="ru-RU"/>
              </w:rPr>
              <w:t>Данный договор написан в мужском роде, но все его положения в равной степени относятся как к лицу мужского, так и женского пола.</w:t>
            </w:r>
          </w:p>
        </w:tc>
      </w:tr>
    </w:tbl>
    <w:p w14:paraId="1420AB8C" w14:textId="77777777" w:rsidR="006A0ED7" w:rsidRDefault="006A0ED7">
      <w:r>
        <w:br w:type="page"/>
      </w:r>
    </w:p>
    <w:tbl>
      <w:tblPr>
        <w:bidiVisual/>
        <w:tblW w:w="10716" w:type="dxa"/>
        <w:tblLook w:val="04A0" w:firstRow="1" w:lastRow="0" w:firstColumn="1" w:lastColumn="0" w:noHBand="0" w:noVBand="1"/>
      </w:tblPr>
      <w:tblGrid>
        <w:gridCol w:w="400"/>
        <w:gridCol w:w="5060"/>
        <w:gridCol w:w="5256"/>
      </w:tblGrid>
      <w:tr w:rsidR="006511E8" w:rsidRPr="00C23CDF" w14:paraId="3BAAF47E" w14:textId="77777777" w:rsidTr="00FA72D2">
        <w:trPr>
          <w:trHeight w:val="3682"/>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4461E3F7"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5</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7A7346DB" w14:textId="77777777" w:rsidR="003572CC" w:rsidRDefault="006511E8" w:rsidP="00FA72D2">
            <w:pPr>
              <w:rPr>
                <w:szCs w:val="20"/>
                <w:lang w:eastAsia="en-US"/>
              </w:rPr>
            </w:pPr>
            <w:r w:rsidRPr="00511755">
              <w:rPr>
                <w:szCs w:val="20"/>
                <w:rtl/>
                <w:lang w:eastAsia="en-US"/>
              </w:rPr>
              <w:t xml:space="preserve"> על הצדדים לקבוע מה ההסדר הראוי ע"פ תנאי העבודה הספציפיים, בנוגע לשעות העבודה , המנוחה והכוננות.</w:t>
            </w:r>
          </w:p>
          <w:p w14:paraId="33722E61" w14:textId="77777777" w:rsidR="003572CC" w:rsidRDefault="006511E8" w:rsidP="00FA72D2">
            <w:pPr>
              <w:rPr>
                <w:szCs w:val="20"/>
                <w:lang w:eastAsia="en-US"/>
              </w:rPr>
            </w:pPr>
            <w:r w:rsidRPr="00511755">
              <w:rPr>
                <w:szCs w:val="20"/>
                <w:rtl/>
                <w:lang w:eastAsia="en-US"/>
              </w:rPr>
              <w:t>המטפל ישהה בבית ה</w:t>
            </w:r>
            <w:r w:rsidR="003572CC">
              <w:rPr>
                <w:szCs w:val="20"/>
                <w:rtl/>
                <w:lang w:eastAsia="en-US"/>
              </w:rPr>
              <w:t>מעביד 24 שעות למשך 6 ימים בשבוע</w:t>
            </w:r>
            <w:r w:rsidRPr="00511755">
              <w:rPr>
                <w:szCs w:val="20"/>
                <w:rtl/>
                <w:lang w:eastAsia="en-US"/>
              </w:rPr>
              <w:t>.</w:t>
            </w:r>
          </w:p>
          <w:p w14:paraId="3E6A0B97" w14:textId="77777777" w:rsidR="003572CC" w:rsidRDefault="003572CC" w:rsidP="00FA72D2">
            <w:pPr>
              <w:rPr>
                <w:szCs w:val="20"/>
                <w:lang w:eastAsia="en-US"/>
              </w:rPr>
            </w:pPr>
            <w:r>
              <w:rPr>
                <w:szCs w:val="20"/>
                <w:rtl/>
                <w:lang w:eastAsia="en-US"/>
              </w:rPr>
              <w:t>תפקידו של המטפל נמנה עם תפקידים הדורשים מידה</w:t>
            </w:r>
            <w:r w:rsidR="006511E8" w:rsidRPr="00511755">
              <w:rPr>
                <w:szCs w:val="20"/>
                <w:rtl/>
                <w:lang w:eastAsia="en-US"/>
              </w:rPr>
              <w:t xml:space="preserve"> מי</w:t>
            </w:r>
            <w:r>
              <w:rPr>
                <w:szCs w:val="20"/>
                <w:rtl/>
                <w:lang w:eastAsia="en-US"/>
              </w:rPr>
              <w:t xml:space="preserve">וחדת של אמון אישי, ואינו מאפשר </w:t>
            </w:r>
            <w:r w:rsidR="006511E8" w:rsidRPr="00511755">
              <w:rPr>
                <w:szCs w:val="20"/>
                <w:rtl/>
                <w:lang w:eastAsia="en-US"/>
              </w:rPr>
              <w:t>למעסיק כל פיקוח על שעות העבודה והמנוחה שלו, ( כמשמעותו בחוק שעות עבודה ומנוחה  תשי"א – 1951 ), ולפיכך ועל-פי פסיקת בית המשפט העליון בבג"ץ  1678/07, לא יחולו על העובד הוראות  חוק זה.</w:t>
            </w:r>
          </w:p>
          <w:p w14:paraId="054B7D38" w14:textId="77777777" w:rsidR="006511E8" w:rsidRPr="00511755" w:rsidRDefault="006511E8" w:rsidP="00FA72D2">
            <w:pPr>
              <w:rPr>
                <w:sz w:val="20"/>
                <w:szCs w:val="20"/>
                <w:lang w:eastAsia="en-US"/>
              </w:rPr>
            </w:pPr>
            <w:r w:rsidRPr="00511755">
              <w:rPr>
                <w:szCs w:val="20"/>
                <w:rtl/>
                <w:lang w:eastAsia="en-US"/>
              </w:rPr>
              <w:t>יציאת המטפל מהבית תיעשה אך ורק בתאום ובהסכמת בן משפחה. המעסיק מוגדר כ"חסר ישע" והשארתו ללא השגחה מהווה עבירה פלילית.</w:t>
            </w:r>
          </w:p>
        </w:tc>
        <w:tc>
          <w:tcPr>
            <w:tcW w:w="5256" w:type="dxa"/>
            <w:tcBorders>
              <w:top w:val="single" w:sz="4" w:space="0" w:color="auto"/>
              <w:left w:val="single" w:sz="4" w:space="0" w:color="auto"/>
              <w:bottom w:val="single" w:sz="4" w:space="0" w:color="auto"/>
              <w:right w:val="single" w:sz="4" w:space="0" w:color="auto"/>
            </w:tcBorders>
            <w:shd w:val="clear" w:color="auto" w:fill="auto"/>
          </w:tcPr>
          <w:p w14:paraId="3C0F8D42" w14:textId="77777777" w:rsidR="006511E8" w:rsidRPr="00C23CDF" w:rsidRDefault="006511E8" w:rsidP="006A0ED7">
            <w:pPr>
              <w:bidi w:val="0"/>
              <w:rPr>
                <w:color w:val="000000"/>
                <w:sz w:val="20"/>
                <w:szCs w:val="20"/>
                <w:lang w:val="ru-RU" w:eastAsia="en-US"/>
              </w:rPr>
            </w:pPr>
            <w:r>
              <w:rPr>
                <w:color w:val="000000"/>
                <w:sz w:val="20"/>
                <w:szCs w:val="20"/>
                <w:lang w:val="ru-RU" w:eastAsia="en-US"/>
              </w:rPr>
              <w:t>Сторонам</w:t>
            </w:r>
            <w:r w:rsidRPr="00B46BEE">
              <w:rPr>
                <w:color w:val="000000"/>
                <w:sz w:val="20"/>
                <w:szCs w:val="20"/>
                <w:lang w:val="ru-RU" w:eastAsia="en-US"/>
              </w:rPr>
              <w:t xml:space="preserve"> следует договориться об условиях работы в отношении </w:t>
            </w:r>
            <w:r>
              <w:rPr>
                <w:color w:val="000000"/>
                <w:sz w:val="20"/>
                <w:szCs w:val="20"/>
                <w:lang w:val="ru-RU" w:eastAsia="en-US"/>
              </w:rPr>
              <w:t>рабочих часов, времени отдыха, ответов на звонки.</w:t>
            </w:r>
            <w:r w:rsidRPr="00B46BEE">
              <w:rPr>
                <w:color w:val="000000"/>
                <w:sz w:val="20"/>
                <w:szCs w:val="20"/>
                <w:lang w:val="ru-RU" w:eastAsia="en-US"/>
              </w:rPr>
              <w:t xml:space="preserve"> Работник по уходу должен</w:t>
            </w:r>
            <w:r>
              <w:rPr>
                <w:color w:val="000000"/>
                <w:sz w:val="20"/>
                <w:szCs w:val="20"/>
                <w:lang w:val="ru-RU" w:eastAsia="en-US"/>
              </w:rPr>
              <w:t xml:space="preserve"> оставаться в доме работодателя</w:t>
            </w:r>
            <w:r w:rsidRPr="00B46BEE">
              <w:rPr>
                <w:color w:val="000000"/>
                <w:sz w:val="20"/>
                <w:szCs w:val="20"/>
                <w:lang w:val="ru-RU" w:eastAsia="en-US"/>
              </w:rPr>
              <w:t xml:space="preserve"> 24 часа в</w:t>
            </w:r>
            <w:r>
              <w:rPr>
                <w:color w:val="000000"/>
                <w:sz w:val="20"/>
                <w:szCs w:val="20"/>
                <w:lang w:val="ru-RU" w:eastAsia="en-US"/>
              </w:rPr>
              <w:t xml:space="preserve"> сутки на протяжении</w:t>
            </w:r>
            <w:r w:rsidRPr="00B46BEE">
              <w:rPr>
                <w:color w:val="000000"/>
                <w:sz w:val="20"/>
                <w:szCs w:val="20"/>
                <w:lang w:val="ru-RU" w:eastAsia="en-US"/>
              </w:rPr>
              <w:t xml:space="preserve"> 6 дней в неделю. Обязанности работника требуют особой степени личного доверия, и не позволяют работодателю</w:t>
            </w:r>
            <w:r>
              <w:rPr>
                <w:color w:val="000000"/>
                <w:sz w:val="20"/>
                <w:szCs w:val="20"/>
                <w:lang w:val="ru-RU" w:eastAsia="en-US"/>
              </w:rPr>
              <w:t xml:space="preserve"> контролировать время</w:t>
            </w:r>
            <w:r w:rsidRPr="00B46BEE">
              <w:rPr>
                <w:color w:val="000000"/>
                <w:sz w:val="20"/>
                <w:szCs w:val="20"/>
                <w:lang w:val="ru-RU" w:eastAsia="en-US"/>
              </w:rPr>
              <w:t xml:space="preserve"> его работы и отдыха (как это предусмотренно в законе о продолжи</w:t>
            </w:r>
            <w:r>
              <w:rPr>
                <w:color w:val="000000"/>
                <w:sz w:val="20"/>
                <w:szCs w:val="20"/>
                <w:lang w:val="ru-RU" w:eastAsia="en-US"/>
              </w:rPr>
              <w:t>тельности часов работы и отдыха</w:t>
            </w:r>
            <w:r w:rsidRPr="00B46BEE">
              <w:rPr>
                <w:color w:val="000000"/>
                <w:sz w:val="20"/>
                <w:szCs w:val="20"/>
                <w:lang w:val="ru-RU" w:eastAsia="en-US"/>
              </w:rPr>
              <w:t xml:space="preserve"> 5711-1951), и поэтому в соответствии с решением Верховного суда 1678/07, положения этого закона</w:t>
            </w:r>
            <w:r>
              <w:rPr>
                <w:color w:val="000000"/>
                <w:sz w:val="20"/>
                <w:szCs w:val="20"/>
                <w:lang w:val="ru-RU" w:eastAsia="en-US"/>
              </w:rPr>
              <w:t xml:space="preserve"> не применяются к работнику по уходу. Оставить </w:t>
            </w:r>
            <w:r w:rsidRPr="00B46BEE">
              <w:rPr>
                <w:color w:val="000000"/>
                <w:sz w:val="20"/>
                <w:szCs w:val="20"/>
                <w:lang w:val="ru-RU" w:eastAsia="en-US"/>
              </w:rPr>
              <w:t>дом работодателя работни</w:t>
            </w:r>
            <w:r>
              <w:rPr>
                <w:color w:val="000000"/>
                <w:sz w:val="20"/>
                <w:szCs w:val="20"/>
                <w:lang w:val="ru-RU" w:eastAsia="en-US"/>
              </w:rPr>
              <w:t>к по уходу может только в случае согласования</w:t>
            </w:r>
            <w:r w:rsidRPr="00B46BEE">
              <w:rPr>
                <w:color w:val="000000"/>
                <w:sz w:val="20"/>
                <w:szCs w:val="20"/>
                <w:lang w:val="ru-RU" w:eastAsia="en-US"/>
              </w:rPr>
              <w:t xml:space="preserve"> </w:t>
            </w:r>
            <w:r>
              <w:rPr>
                <w:color w:val="000000"/>
                <w:sz w:val="20"/>
                <w:szCs w:val="20"/>
                <w:lang w:val="ru-RU" w:eastAsia="en-US"/>
              </w:rPr>
              <w:t>и одобрения членом</w:t>
            </w:r>
            <w:r w:rsidRPr="00B46BEE">
              <w:rPr>
                <w:color w:val="000000"/>
                <w:sz w:val="20"/>
                <w:szCs w:val="20"/>
                <w:lang w:val="ru-RU" w:eastAsia="en-US"/>
              </w:rPr>
              <w:t xml:space="preserve"> семь</w:t>
            </w:r>
            <w:r>
              <w:rPr>
                <w:color w:val="000000"/>
                <w:sz w:val="20"/>
                <w:szCs w:val="20"/>
                <w:lang w:val="ru-RU" w:eastAsia="en-US"/>
              </w:rPr>
              <w:t>и</w:t>
            </w:r>
            <w:r w:rsidRPr="00B46BEE">
              <w:rPr>
                <w:color w:val="000000"/>
                <w:sz w:val="20"/>
                <w:szCs w:val="20"/>
                <w:lang w:val="ru-RU" w:eastAsia="en-US"/>
              </w:rPr>
              <w:t>.</w:t>
            </w:r>
            <w:r>
              <w:rPr>
                <w:color w:val="000000"/>
                <w:sz w:val="20"/>
                <w:szCs w:val="20"/>
                <w:lang w:val="ru-RU" w:eastAsia="en-US"/>
              </w:rPr>
              <w:t xml:space="preserve"> </w:t>
            </w:r>
            <w:r w:rsidRPr="00B46BEE">
              <w:rPr>
                <w:color w:val="000000"/>
                <w:sz w:val="20"/>
                <w:szCs w:val="20"/>
                <w:lang w:val="ru-RU" w:eastAsia="en-US"/>
              </w:rPr>
              <w:t>Работодатель юридически определен беспомощным и ост</w:t>
            </w:r>
            <w:r>
              <w:rPr>
                <w:color w:val="000000"/>
                <w:sz w:val="20"/>
                <w:szCs w:val="20"/>
                <w:lang w:val="ru-RU" w:eastAsia="en-US"/>
              </w:rPr>
              <w:t>авить его без надзора считается</w:t>
            </w:r>
            <w:r w:rsidRPr="00B46BEE">
              <w:rPr>
                <w:color w:val="000000"/>
                <w:sz w:val="20"/>
                <w:szCs w:val="20"/>
                <w:lang w:val="ru-RU" w:eastAsia="en-US"/>
              </w:rPr>
              <w:t xml:space="preserve"> уголовным преступлением</w:t>
            </w:r>
            <w:r>
              <w:rPr>
                <w:color w:val="000000"/>
                <w:sz w:val="20"/>
                <w:szCs w:val="20"/>
                <w:lang w:val="ru-RU" w:eastAsia="en-US"/>
              </w:rPr>
              <w:t xml:space="preserve">. </w:t>
            </w:r>
          </w:p>
        </w:tc>
      </w:tr>
      <w:tr w:rsidR="006511E8" w:rsidRPr="00186A5E" w14:paraId="2D5BD1E4" w14:textId="77777777" w:rsidTr="006A0ED7">
        <w:trPr>
          <w:trHeight w:val="1171"/>
        </w:trPr>
        <w:tc>
          <w:tcPr>
            <w:tcW w:w="400" w:type="dxa"/>
            <w:tcBorders>
              <w:top w:val="nil"/>
              <w:left w:val="single" w:sz="4" w:space="0" w:color="auto"/>
              <w:bottom w:val="single" w:sz="4" w:space="0" w:color="auto"/>
              <w:right w:val="single" w:sz="4" w:space="0" w:color="auto"/>
            </w:tcBorders>
            <w:shd w:val="clear" w:color="auto" w:fill="auto"/>
            <w:noWrap/>
          </w:tcPr>
          <w:p w14:paraId="2872659C"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6</w:t>
            </w:r>
          </w:p>
        </w:tc>
        <w:tc>
          <w:tcPr>
            <w:tcW w:w="5060" w:type="dxa"/>
            <w:tcBorders>
              <w:top w:val="nil"/>
              <w:left w:val="single" w:sz="4" w:space="0" w:color="auto"/>
              <w:bottom w:val="single" w:sz="4" w:space="0" w:color="auto"/>
              <w:right w:val="single" w:sz="4" w:space="0" w:color="auto"/>
            </w:tcBorders>
            <w:shd w:val="clear" w:color="auto" w:fill="auto"/>
          </w:tcPr>
          <w:p w14:paraId="47B0D15C" w14:textId="77777777" w:rsidR="006511E8" w:rsidRPr="00511755" w:rsidRDefault="002B3EAB" w:rsidP="002B3EAB">
            <w:pPr>
              <w:ind w:firstLineChars="100" w:firstLine="200"/>
              <w:rPr>
                <w:color w:val="000000"/>
                <w:sz w:val="20"/>
                <w:szCs w:val="20"/>
                <w:rtl/>
                <w:lang w:eastAsia="en-US"/>
              </w:rPr>
            </w:pPr>
            <w:r w:rsidRPr="002B3EAB">
              <w:rPr>
                <w:color w:val="000000"/>
                <w:sz w:val="20"/>
                <w:szCs w:val="20"/>
                <w:rtl/>
                <w:lang w:eastAsia="en-US"/>
              </w:rPr>
              <w:t>להסכם זה יש תוקף כל עוד לא מסר אחד הצדדים להסכם הודעה מראש ובכתב – לצד האחר על רצונו להביא הסכם זה לידי סיום, בכפוף להוראות נוהל " הודעה מוקדמת" ובתנאי שלמעסיק יש היתר תקף מרשות האוכלוסין וההגירה להעסקת מטפל זרה כדין ולמטפל אשרת עבודה על שם המטופל כדין.</w:t>
            </w:r>
          </w:p>
        </w:tc>
        <w:tc>
          <w:tcPr>
            <w:tcW w:w="5256" w:type="dxa"/>
            <w:tcBorders>
              <w:top w:val="nil"/>
              <w:left w:val="single" w:sz="4" w:space="0" w:color="auto"/>
              <w:bottom w:val="single" w:sz="4" w:space="0" w:color="auto"/>
              <w:right w:val="single" w:sz="4" w:space="0" w:color="auto"/>
            </w:tcBorders>
            <w:shd w:val="clear" w:color="auto" w:fill="auto"/>
          </w:tcPr>
          <w:p w14:paraId="655C9F65" w14:textId="77777777" w:rsidR="006511E8" w:rsidRPr="002B3EAB" w:rsidRDefault="002B3EAB" w:rsidP="00171084">
            <w:pPr>
              <w:bidi w:val="0"/>
              <w:rPr>
                <w:color w:val="000000"/>
                <w:sz w:val="20"/>
                <w:szCs w:val="20"/>
                <w:lang w:eastAsia="en-US"/>
              </w:rPr>
            </w:pPr>
            <w:r w:rsidRPr="002B3EAB">
              <w:rPr>
                <w:color w:val="000000"/>
                <w:sz w:val="20"/>
                <w:szCs w:val="20"/>
                <w:lang w:val="ru-RU" w:eastAsia="en-US"/>
              </w:rPr>
              <w:t>Данный договор будет действовать до тех пор, пока одна из сторон не уведомит другую заблаговременно и в письменной форме о ее желании прекратить договор в соответствии с правилами подачи заблаговременного уведомления, и при условии, что у работодателя есть действующее разрешение от управления регистрации населения и иммиграции на законный наём иностранного работника, а у работника есть действующая рабочая виза.</w:t>
            </w:r>
          </w:p>
        </w:tc>
      </w:tr>
      <w:tr w:rsidR="00FA72D2" w:rsidRPr="00C23CDF" w14:paraId="510425CD" w14:textId="77777777" w:rsidTr="00FA72D2">
        <w:trPr>
          <w:trHeight w:val="4046"/>
        </w:trPr>
        <w:tc>
          <w:tcPr>
            <w:tcW w:w="400" w:type="dxa"/>
            <w:tcBorders>
              <w:top w:val="single" w:sz="4" w:space="0" w:color="auto"/>
              <w:left w:val="single" w:sz="4" w:space="0" w:color="auto"/>
              <w:bottom w:val="single" w:sz="4" w:space="0" w:color="auto"/>
              <w:right w:val="nil"/>
            </w:tcBorders>
            <w:shd w:val="clear" w:color="auto" w:fill="auto"/>
            <w:noWrap/>
          </w:tcPr>
          <w:p w14:paraId="368FD665" w14:textId="77777777" w:rsidR="00FA72D2" w:rsidRPr="00511755" w:rsidRDefault="00FA72D2" w:rsidP="00171084">
            <w:pPr>
              <w:bidi w:val="0"/>
              <w:rPr>
                <w:b/>
                <w:bCs/>
                <w:color w:val="000000"/>
                <w:sz w:val="28"/>
                <w:szCs w:val="28"/>
                <w:lang w:eastAsia="en-US"/>
              </w:rPr>
            </w:pPr>
            <w:r w:rsidRPr="00511755">
              <w:rPr>
                <w:b/>
                <w:bCs/>
                <w:color w:val="000000"/>
                <w:sz w:val="28"/>
                <w:szCs w:val="28"/>
                <w:lang w:eastAsia="en-US"/>
              </w:rPr>
              <w:t>7</w:t>
            </w:r>
          </w:p>
        </w:tc>
        <w:tc>
          <w:tcPr>
            <w:tcW w:w="5060" w:type="dxa"/>
            <w:tcBorders>
              <w:top w:val="single" w:sz="4" w:space="0" w:color="auto"/>
              <w:left w:val="single" w:sz="4" w:space="0" w:color="auto"/>
              <w:bottom w:val="nil"/>
              <w:right w:val="single" w:sz="4" w:space="0" w:color="auto"/>
            </w:tcBorders>
            <w:shd w:val="clear" w:color="auto" w:fill="auto"/>
          </w:tcPr>
          <w:p w14:paraId="4720ADDE" w14:textId="77777777" w:rsidR="00FA72D2" w:rsidRPr="002E285C" w:rsidRDefault="00FA72D2" w:rsidP="003572CC">
            <w:pPr>
              <w:pStyle w:val="a5"/>
              <w:numPr>
                <w:ilvl w:val="0"/>
                <w:numId w:val="2"/>
              </w:numPr>
              <w:rPr>
                <w:color w:val="000000"/>
                <w:sz w:val="20"/>
                <w:szCs w:val="20"/>
                <w:rtl/>
                <w:lang w:eastAsia="en-US"/>
              </w:rPr>
            </w:pPr>
            <w:r w:rsidRPr="002E285C">
              <w:rPr>
                <w:color w:val="000000"/>
                <w:sz w:val="20"/>
                <w:szCs w:val="20"/>
                <w:rtl/>
                <w:lang w:eastAsia="en-US"/>
              </w:rPr>
              <w:t>אי מתן הודעה מוקדמת ע"י אחד מהצדדים עלול לגרור פיצוי כספי בהתאם למשך תקופת ההעסקה.</w:t>
            </w:r>
            <w:r w:rsidRPr="002E285C">
              <w:rPr>
                <w:color w:val="000000"/>
                <w:sz w:val="20"/>
                <w:szCs w:val="20"/>
                <w:rtl/>
                <w:lang w:eastAsia="en-US"/>
              </w:rPr>
              <w:br/>
              <w:t>ידוע למטפל כי אי מתן הודעה מראש עלול לגרור הליך הרחקה מישראל</w:t>
            </w:r>
            <w:r w:rsidR="003572CC">
              <w:rPr>
                <w:rFonts w:hint="cs"/>
                <w:color w:val="000000"/>
                <w:sz w:val="20"/>
                <w:szCs w:val="20"/>
                <w:rtl/>
                <w:lang w:eastAsia="en-US"/>
              </w:rPr>
              <w:t>.</w:t>
            </w:r>
          </w:p>
          <w:p w14:paraId="4BBAFAEF" w14:textId="77777777" w:rsidR="00FA72D2" w:rsidRPr="002E285C" w:rsidRDefault="00FA72D2" w:rsidP="002E285C">
            <w:pPr>
              <w:pStyle w:val="a5"/>
              <w:numPr>
                <w:ilvl w:val="0"/>
                <w:numId w:val="2"/>
              </w:numPr>
              <w:rPr>
                <w:color w:val="000000"/>
                <w:sz w:val="20"/>
                <w:szCs w:val="20"/>
                <w:lang w:eastAsia="en-US"/>
              </w:rPr>
            </w:pPr>
            <w:r w:rsidRPr="002E285C">
              <w:rPr>
                <w:color w:val="000000"/>
                <w:sz w:val="20"/>
                <w:szCs w:val="20"/>
                <w:rtl/>
                <w:lang w:eastAsia="en-US"/>
              </w:rPr>
              <w:t>מועדי ההודעה המוקדמת למטפל:</w:t>
            </w:r>
          </w:p>
          <w:p w14:paraId="5F398222" w14:textId="77777777" w:rsidR="00FA72D2" w:rsidRPr="002E285C" w:rsidRDefault="00FA72D2" w:rsidP="002E285C">
            <w:pPr>
              <w:pStyle w:val="a5"/>
              <w:ind w:left="360"/>
              <w:rPr>
                <w:color w:val="000000"/>
                <w:sz w:val="20"/>
                <w:szCs w:val="20"/>
                <w:lang w:eastAsia="en-US"/>
              </w:rPr>
            </w:pPr>
            <w:r w:rsidRPr="002E285C">
              <w:rPr>
                <w:color w:val="000000"/>
                <w:sz w:val="20"/>
                <w:szCs w:val="20"/>
                <w:rtl/>
                <w:lang w:eastAsia="en-US"/>
              </w:rPr>
              <w:t>ע</w:t>
            </w:r>
            <w:r w:rsidRPr="00511755">
              <w:rPr>
                <w:color w:val="000000"/>
                <w:sz w:val="20"/>
                <w:szCs w:val="20"/>
                <w:rtl/>
                <w:lang w:eastAsia="en-US"/>
              </w:rPr>
              <w:t>ד 3 חודשים: 7 ימים</w:t>
            </w:r>
            <w:r>
              <w:rPr>
                <w:rFonts w:hint="cs"/>
                <w:color w:val="000000"/>
                <w:sz w:val="20"/>
                <w:szCs w:val="20"/>
                <w:rtl/>
                <w:lang w:eastAsia="en-US"/>
              </w:rPr>
              <w:t>.</w:t>
            </w:r>
          </w:p>
          <w:p w14:paraId="3C422DFD" w14:textId="77777777" w:rsidR="00FA72D2" w:rsidRPr="00511755" w:rsidRDefault="00FA72D2" w:rsidP="002E285C">
            <w:pPr>
              <w:pStyle w:val="a5"/>
              <w:ind w:left="360"/>
              <w:rPr>
                <w:color w:val="000000"/>
                <w:sz w:val="20"/>
                <w:szCs w:val="20"/>
                <w:lang w:eastAsia="en-US"/>
              </w:rPr>
            </w:pPr>
            <w:r w:rsidRPr="00511755">
              <w:rPr>
                <w:color w:val="000000"/>
                <w:sz w:val="20"/>
                <w:szCs w:val="20"/>
                <w:rtl/>
                <w:lang w:eastAsia="en-US"/>
              </w:rPr>
              <w:t>3-6 חודשים: 14 יום</w:t>
            </w:r>
            <w:r>
              <w:rPr>
                <w:rFonts w:hint="cs"/>
                <w:color w:val="000000"/>
                <w:sz w:val="20"/>
                <w:szCs w:val="20"/>
                <w:rtl/>
                <w:lang w:eastAsia="en-US"/>
              </w:rPr>
              <w:t>.</w:t>
            </w:r>
          </w:p>
          <w:p w14:paraId="51EB225E" w14:textId="77777777" w:rsidR="00FA72D2" w:rsidRPr="00511755" w:rsidRDefault="00FA72D2" w:rsidP="002E285C">
            <w:pPr>
              <w:pStyle w:val="a5"/>
              <w:ind w:left="360"/>
              <w:rPr>
                <w:color w:val="000000"/>
                <w:sz w:val="20"/>
                <w:szCs w:val="20"/>
                <w:lang w:eastAsia="en-US"/>
              </w:rPr>
            </w:pPr>
            <w:r w:rsidRPr="00511755">
              <w:rPr>
                <w:color w:val="000000"/>
                <w:sz w:val="20"/>
                <w:szCs w:val="20"/>
                <w:rtl/>
                <w:lang w:eastAsia="en-US"/>
              </w:rPr>
              <w:t xml:space="preserve">7 חודשים עד שנה: </w:t>
            </w:r>
            <w:r>
              <w:rPr>
                <w:rFonts w:hint="cs"/>
                <w:color w:val="000000"/>
                <w:sz w:val="20"/>
                <w:szCs w:val="20"/>
                <w:rtl/>
                <w:lang w:eastAsia="en-US"/>
              </w:rPr>
              <w:t>21</w:t>
            </w:r>
            <w:r w:rsidRPr="00511755">
              <w:rPr>
                <w:color w:val="000000"/>
                <w:sz w:val="20"/>
                <w:szCs w:val="20"/>
                <w:rtl/>
                <w:lang w:eastAsia="en-US"/>
              </w:rPr>
              <w:t xml:space="preserve"> יום</w:t>
            </w:r>
            <w:r>
              <w:rPr>
                <w:rFonts w:hint="cs"/>
                <w:color w:val="000000"/>
                <w:sz w:val="20"/>
                <w:szCs w:val="20"/>
                <w:rtl/>
                <w:lang w:eastAsia="en-US"/>
              </w:rPr>
              <w:t>.</w:t>
            </w:r>
          </w:p>
          <w:p w14:paraId="449259B9" w14:textId="77777777" w:rsidR="00FA72D2" w:rsidRPr="002E285C" w:rsidRDefault="00FA72D2" w:rsidP="002E285C">
            <w:pPr>
              <w:pStyle w:val="a5"/>
              <w:ind w:left="360"/>
              <w:rPr>
                <w:color w:val="000000"/>
                <w:sz w:val="20"/>
                <w:szCs w:val="20"/>
                <w:lang w:eastAsia="en-US"/>
              </w:rPr>
            </w:pPr>
            <w:r w:rsidRPr="00511755">
              <w:rPr>
                <w:color w:val="000000"/>
                <w:sz w:val="20"/>
                <w:szCs w:val="20"/>
                <w:rtl/>
                <w:lang w:eastAsia="en-US"/>
              </w:rPr>
              <w:t>שנה ומעלה: 30 יום</w:t>
            </w:r>
            <w:r>
              <w:rPr>
                <w:rFonts w:hint="cs"/>
                <w:color w:val="000000"/>
                <w:sz w:val="20"/>
                <w:szCs w:val="20"/>
                <w:rtl/>
                <w:lang w:eastAsia="en-US"/>
              </w:rPr>
              <w:t>.</w:t>
            </w:r>
          </w:p>
          <w:p w14:paraId="3D88E56D" w14:textId="77777777" w:rsidR="00FA72D2" w:rsidRPr="002E285C" w:rsidRDefault="00FA72D2" w:rsidP="002E285C">
            <w:pPr>
              <w:pStyle w:val="a5"/>
              <w:numPr>
                <w:ilvl w:val="0"/>
                <w:numId w:val="2"/>
              </w:numPr>
              <w:rPr>
                <w:color w:val="000000"/>
                <w:sz w:val="20"/>
                <w:szCs w:val="20"/>
                <w:lang w:eastAsia="en-US"/>
              </w:rPr>
            </w:pPr>
            <w:r w:rsidRPr="002E285C">
              <w:rPr>
                <w:color w:val="000000"/>
                <w:sz w:val="20"/>
                <w:szCs w:val="20"/>
                <w:rtl/>
                <w:lang w:eastAsia="en-US"/>
              </w:rPr>
              <w:t>מועדי הודעה מוקדמת למעסיק:</w:t>
            </w:r>
          </w:p>
          <w:p w14:paraId="47D64A8F" w14:textId="77777777" w:rsidR="00FA72D2" w:rsidRPr="00511755" w:rsidRDefault="00FA72D2" w:rsidP="002E285C">
            <w:pPr>
              <w:pStyle w:val="a5"/>
              <w:ind w:left="360"/>
              <w:rPr>
                <w:color w:val="000000"/>
                <w:sz w:val="20"/>
                <w:szCs w:val="20"/>
                <w:lang w:eastAsia="en-US"/>
              </w:rPr>
            </w:pPr>
            <w:r w:rsidRPr="00511755">
              <w:rPr>
                <w:color w:val="000000"/>
                <w:sz w:val="20"/>
                <w:szCs w:val="20"/>
                <w:rtl/>
                <w:lang w:eastAsia="en-US"/>
              </w:rPr>
              <w:t>עד 6 חודשים: יום לחודש</w:t>
            </w:r>
            <w:r>
              <w:rPr>
                <w:rFonts w:hint="cs"/>
                <w:color w:val="000000"/>
                <w:sz w:val="20"/>
                <w:szCs w:val="20"/>
                <w:rtl/>
                <w:lang w:eastAsia="en-US"/>
              </w:rPr>
              <w:t>.</w:t>
            </w:r>
          </w:p>
          <w:p w14:paraId="02F72020" w14:textId="77777777" w:rsidR="00FA72D2" w:rsidRDefault="00FA72D2" w:rsidP="002E285C">
            <w:pPr>
              <w:pStyle w:val="a5"/>
              <w:ind w:left="360"/>
              <w:rPr>
                <w:color w:val="000000"/>
                <w:sz w:val="20"/>
                <w:szCs w:val="20"/>
                <w:rtl/>
                <w:lang w:eastAsia="en-US"/>
              </w:rPr>
            </w:pPr>
            <w:r w:rsidRPr="00511755">
              <w:rPr>
                <w:color w:val="000000"/>
                <w:sz w:val="20"/>
                <w:szCs w:val="20"/>
                <w:rtl/>
                <w:lang w:eastAsia="en-US"/>
              </w:rPr>
              <w:t>7-11 חודשים: 6 ימים + 2.5 יום לכל חודש</w:t>
            </w:r>
            <w:r>
              <w:rPr>
                <w:rFonts w:hint="cs"/>
                <w:color w:val="000000"/>
                <w:sz w:val="20"/>
                <w:szCs w:val="20"/>
                <w:rtl/>
                <w:lang w:eastAsia="en-US"/>
              </w:rPr>
              <w:t>.</w:t>
            </w:r>
          </w:p>
          <w:p w14:paraId="5D982CBC" w14:textId="77777777" w:rsidR="00FA72D2" w:rsidRPr="002E285C" w:rsidRDefault="00FA72D2" w:rsidP="002E285C">
            <w:pPr>
              <w:ind w:left="360"/>
              <w:rPr>
                <w:color w:val="000000"/>
                <w:sz w:val="20"/>
                <w:szCs w:val="20"/>
                <w:rtl/>
                <w:lang w:eastAsia="en-US"/>
              </w:rPr>
            </w:pPr>
            <w:r w:rsidRPr="00511755">
              <w:rPr>
                <w:color w:val="000000"/>
                <w:sz w:val="20"/>
                <w:szCs w:val="20"/>
                <w:rtl/>
                <w:lang w:eastAsia="en-US"/>
              </w:rPr>
              <w:t>שנה ומעלה: 30 יום</w:t>
            </w:r>
            <w:r>
              <w:rPr>
                <w:rFonts w:hint="cs"/>
                <w:color w:val="000000"/>
                <w:sz w:val="20"/>
                <w:szCs w:val="20"/>
                <w:rtl/>
                <w:lang w:eastAsia="en-US"/>
              </w:rPr>
              <w:t>.</w:t>
            </w:r>
          </w:p>
        </w:tc>
        <w:tc>
          <w:tcPr>
            <w:tcW w:w="5256" w:type="dxa"/>
            <w:tcBorders>
              <w:top w:val="single" w:sz="4" w:space="0" w:color="auto"/>
              <w:left w:val="single" w:sz="4" w:space="0" w:color="auto"/>
              <w:right w:val="single" w:sz="4" w:space="0" w:color="auto"/>
            </w:tcBorders>
            <w:shd w:val="clear" w:color="auto" w:fill="auto"/>
          </w:tcPr>
          <w:p w14:paraId="31F92295" w14:textId="77777777" w:rsidR="00FA72D2" w:rsidRPr="00C23CDF" w:rsidRDefault="00FA72D2" w:rsidP="00FA72D2">
            <w:pPr>
              <w:pStyle w:val="a5"/>
              <w:numPr>
                <w:ilvl w:val="0"/>
                <w:numId w:val="3"/>
              </w:numPr>
              <w:bidi w:val="0"/>
              <w:rPr>
                <w:sz w:val="20"/>
                <w:szCs w:val="20"/>
                <w:lang w:val="ru-RU" w:eastAsia="en-US"/>
              </w:rPr>
            </w:pPr>
            <w:r w:rsidRPr="002E285C">
              <w:rPr>
                <w:sz w:val="20"/>
                <w:szCs w:val="20"/>
                <w:lang w:val="ru-RU" w:eastAsia="en-US"/>
              </w:rPr>
              <w:t>Невыполнение обязанности предоставить предварительное уведомление о прекращении работы одной из сторон может привести к выплате компенсации в размере до месячной зарплаты (зависит от срока работы) оплачиваемой работнику. Работник по уходу понимает, что непредоставление заблаговременного уведомления может привести к началу процедуры депортации.</w:t>
            </w:r>
          </w:p>
          <w:p w14:paraId="3DB08964" w14:textId="77777777" w:rsidR="00FA72D2" w:rsidRPr="00C23CDF" w:rsidRDefault="00FA72D2" w:rsidP="00FA72D2">
            <w:pPr>
              <w:pStyle w:val="a5"/>
              <w:numPr>
                <w:ilvl w:val="0"/>
                <w:numId w:val="3"/>
              </w:numPr>
              <w:bidi w:val="0"/>
              <w:rPr>
                <w:sz w:val="20"/>
                <w:szCs w:val="20"/>
                <w:lang w:val="ru-RU" w:eastAsia="en-US"/>
              </w:rPr>
            </w:pPr>
            <w:r w:rsidRPr="00FA72D2">
              <w:rPr>
                <w:sz w:val="20"/>
                <w:szCs w:val="20"/>
                <w:lang w:val="ru-RU" w:eastAsia="en-US"/>
              </w:rPr>
              <w:t>Сроки уведомления для работника по уходу:</w:t>
            </w:r>
          </w:p>
          <w:p w14:paraId="3893A44F" w14:textId="77777777" w:rsidR="00FA72D2" w:rsidRPr="003572CC" w:rsidRDefault="00FA72D2" w:rsidP="003572CC">
            <w:pPr>
              <w:pStyle w:val="a5"/>
              <w:bidi w:val="0"/>
              <w:ind w:left="360"/>
              <w:rPr>
                <w:sz w:val="20"/>
                <w:szCs w:val="20"/>
                <w:lang w:val="ru-RU" w:eastAsia="en-US"/>
              </w:rPr>
            </w:pPr>
            <w:r>
              <w:rPr>
                <w:sz w:val="20"/>
                <w:szCs w:val="20"/>
                <w:lang w:val="ru-RU" w:eastAsia="en-US"/>
              </w:rPr>
              <w:t>До трех месяцев</w:t>
            </w:r>
            <w:r w:rsidR="003572CC" w:rsidRPr="003572CC">
              <w:rPr>
                <w:sz w:val="20"/>
                <w:szCs w:val="20"/>
                <w:lang w:val="ru-RU" w:eastAsia="en-US"/>
              </w:rPr>
              <w:t>:</w:t>
            </w:r>
            <w:r>
              <w:rPr>
                <w:sz w:val="20"/>
                <w:szCs w:val="20"/>
                <w:lang w:val="ru-RU" w:eastAsia="en-US"/>
              </w:rPr>
              <w:t>семь дней</w:t>
            </w:r>
            <w:r w:rsidR="003572CC" w:rsidRPr="003572CC">
              <w:rPr>
                <w:sz w:val="20"/>
                <w:szCs w:val="20"/>
                <w:lang w:val="ru-RU" w:eastAsia="en-US"/>
              </w:rPr>
              <w:t>.</w:t>
            </w:r>
          </w:p>
          <w:p w14:paraId="13134285" w14:textId="77777777" w:rsidR="00FA72D2" w:rsidRPr="003572CC" w:rsidRDefault="00FA72D2" w:rsidP="00FA72D2">
            <w:pPr>
              <w:pStyle w:val="a5"/>
              <w:bidi w:val="0"/>
              <w:ind w:left="360"/>
              <w:rPr>
                <w:sz w:val="20"/>
                <w:szCs w:val="20"/>
                <w:lang w:val="ru-RU" w:eastAsia="en-US"/>
              </w:rPr>
            </w:pPr>
            <w:r w:rsidRPr="00C23CDF">
              <w:rPr>
                <w:sz w:val="20"/>
                <w:szCs w:val="20"/>
                <w:lang w:val="ru-RU" w:eastAsia="en-US"/>
              </w:rPr>
              <w:t xml:space="preserve">3-6 </w:t>
            </w:r>
            <w:r>
              <w:rPr>
                <w:sz w:val="20"/>
                <w:szCs w:val="20"/>
                <w:lang w:val="ru-RU" w:eastAsia="en-US"/>
              </w:rPr>
              <w:t>месяцев</w:t>
            </w:r>
            <w:r w:rsidRPr="00C23CDF">
              <w:rPr>
                <w:sz w:val="20"/>
                <w:szCs w:val="20"/>
                <w:lang w:val="ru-RU" w:eastAsia="en-US"/>
              </w:rPr>
              <w:t xml:space="preserve">: 14 </w:t>
            </w:r>
            <w:r>
              <w:rPr>
                <w:sz w:val="20"/>
                <w:szCs w:val="20"/>
                <w:lang w:val="ru-RU" w:eastAsia="en-US"/>
              </w:rPr>
              <w:t>дней</w:t>
            </w:r>
            <w:r w:rsidR="003572CC" w:rsidRPr="003572CC">
              <w:rPr>
                <w:sz w:val="20"/>
                <w:szCs w:val="20"/>
                <w:lang w:val="ru-RU" w:eastAsia="en-US"/>
              </w:rPr>
              <w:t>.</w:t>
            </w:r>
          </w:p>
          <w:p w14:paraId="64EB974B" w14:textId="77777777" w:rsidR="00FA72D2" w:rsidRPr="003572CC" w:rsidRDefault="00FA72D2" w:rsidP="00FA72D2">
            <w:pPr>
              <w:pStyle w:val="a5"/>
              <w:bidi w:val="0"/>
              <w:ind w:left="360"/>
              <w:rPr>
                <w:sz w:val="20"/>
                <w:szCs w:val="20"/>
                <w:lang w:val="ru-RU" w:eastAsia="en-US"/>
              </w:rPr>
            </w:pPr>
            <w:r w:rsidRPr="00C23CDF">
              <w:rPr>
                <w:sz w:val="20"/>
                <w:szCs w:val="20"/>
                <w:lang w:val="ru-RU" w:eastAsia="en-US"/>
              </w:rPr>
              <w:t xml:space="preserve">7-12 </w:t>
            </w:r>
            <w:r>
              <w:rPr>
                <w:sz w:val="20"/>
                <w:szCs w:val="20"/>
                <w:lang w:val="ru-RU" w:eastAsia="en-US"/>
              </w:rPr>
              <w:t>месяцев</w:t>
            </w:r>
            <w:r w:rsidRPr="00C23CDF">
              <w:rPr>
                <w:sz w:val="20"/>
                <w:szCs w:val="20"/>
                <w:lang w:val="ru-RU" w:eastAsia="en-US"/>
              </w:rPr>
              <w:t xml:space="preserve">: </w:t>
            </w:r>
            <w:r w:rsidRPr="00FA72D2">
              <w:rPr>
                <w:rFonts w:hint="cs"/>
                <w:sz w:val="20"/>
                <w:szCs w:val="20"/>
                <w:rtl/>
                <w:lang w:val="ru-RU" w:eastAsia="en-US"/>
              </w:rPr>
              <w:t xml:space="preserve">21 </w:t>
            </w:r>
            <w:r>
              <w:rPr>
                <w:sz w:val="20"/>
                <w:szCs w:val="20"/>
                <w:lang w:val="ru-RU" w:eastAsia="en-US"/>
              </w:rPr>
              <w:t>дней</w:t>
            </w:r>
            <w:r w:rsidR="003572CC" w:rsidRPr="003572CC">
              <w:rPr>
                <w:sz w:val="20"/>
                <w:szCs w:val="20"/>
                <w:lang w:val="ru-RU" w:eastAsia="en-US"/>
              </w:rPr>
              <w:t>.</w:t>
            </w:r>
          </w:p>
          <w:p w14:paraId="3D18142E" w14:textId="77777777" w:rsidR="00FA72D2" w:rsidRPr="003572CC" w:rsidRDefault="00FA72D2" w:rsidP="00FA72D2">
            <w:pPr>
              <w:pStyle w:val="a5"/>
              <w:bidi w:val="0"/>
              <w:ind w:left="360"/>
              <w:rPr>
                <w:sz w:val="20"/>
                <w:szCs w:val="20"/>
                <w:lang w:val="ru-RU" w:eastAsia="en-US"/>
              </w:rPr>
            </w:pPr>
            <w:r>
              <w:rPr>
                <w:sz w:val="20"/>
                <w:szCs w:val="20"/>
                <w:lang w:val="ru-RU" w:eastAsia="en-US"/>
              </w:rPr>
              <w:t>Год и более</w:t>
            </w:r>
            <w:r w:rsidRPr="00C23CDF">
              <w:rPr>
                <w:sz w:val="20"/>
                <w:szCs w:val="20"/>
                <w:lang w:val="ru-RU" w:eastAsia="en-US"/>
              </w:rPr>
              <w:t xml:space="preserve">: 30 </w:t>
            </w:r>
            <w:r>
              <w:rPr>
                <w:sz w:val="20"/>
                <w:szCs w:val="20"/>
                <w:lang w:val="ru-RU" w:eastAsia="en-US"/>
              </w:rPr>
              <w:t>дней</w:t>
            </w:r>
            <w:r w:rsidR="003572CC" w:rsidRPr="003572CC">
              <w:rPr>
                <w:sz w:val="20"/>
                <w:szCs w:val="20"/>
                <w:lang w:val="ru-RU" w:eastAsia="en-US"/>
              </w:rPr>
              <w:t>.</w:t>
            </w:r>
          </w:p>
          <w:p w14:paraId="5FCAECD2" w14:textId="77777777" w:rsidR="00FA72D2" w:rsidRPr="006511E8" w:rsidRDefault="00FA72D2" w:rsidP="00FA72D2">
            <w:pPr>
              <w:pStyle w:val="a5"/>
              <w:numPr>
                <w:ilvl w:val="0"/>
                <w:numId w:val="3"/>
              </w:numPr>
              <w:bidi w:val="0"/>
              <w:rPr>
                <w:sz w:val="20"/>
                <w:szCs w:val="20"/>
                <w:lang w:val="ru-RU" w:eastAsia="en-US"/>
              </w:rPr>
            </w:pPr>
            <w:r w:rsidRPr="00FA72D2">
              <w:rPr>
                <w:sz w:val="20"/>
                <w:szCs w:val="20"/>
                <w:lang w:val="ru-RU" w:eastAsia="en-US"/>
              </w:rPr>
              <w:t>Даты уведомления для работодателя:</w:t>
            </w:r>
          </w:p>
          <w:p w14:paraId="06EC1267" w14:textId="77777777" w:rsidR="00FA72D2" w:rsidRPr="003572CC" w:rsidRDefault="00FA72D2" w:rsidP="00FA72D2">
            <w:pPr>
              <w:pStyle w:val="a5"/>
              <w:bidi w:val="0"/>
              <w:ind w:left="360"/>
              <w:rPr>
                <w:sz w:val="20"/>
                <w:szCs w:val="20"/>
                <w:lang w:val="ru-RU" w:eastAsia="en-US"/>
              </w:rPr>
            </w:pPr>
            <w:r>
              <w:rPr>
                <w:sz w:val="20"/>
                <w:szCs w:val="20"/>
                <w:lang w:val="ru-RU" w:eastAsia="en-US"/>
              </w:rPr>
              <w:t>До</w:t>
            </w:r>
            <w:r w:rsidRPr="00AE79C3">
              <w:rPr>
                <w:sz w:val="20"/>
                <w:szCs w:val="20"/>
                <w:lang w:val="ru-RU" w:eastAsia="en-US"/>
              </w:rPr>
              <w:t xml:space="preserve"> 6 </w:t>
            </w:r>
            <w:r>
              <w:rPr>
                <w:sz w:val="20"/>
                <w:szCs w:val="20"/>
                <w:lang w:val="ru-RU" w:eastAsia="en-US"/>
              </w:rPr>
              <w:t>месяцев</w:t>
            </w:r>
            <w:r w:rsidRPr="00C23CDF">
              <w:rPr>
                <w:sz w:val="20"/>
                <w:szCs w:val="20"/>
                <w:lang w:val="ru-RU" w:eastAsia="en-US"/>
              </w:rPr>
              <w:t xml:space="preserve">: </w:t>
            </w:r>
            <w:r>
              <w:rPr>
                <w:sz w:val="20"/>
                <w:szCs w:val="20"/>
                <w:lang w:val="ru-RU" w:eastAsia="en-US"/>
              </w:rPr>
              <w:t>один день за проработанный месяц</w:t>
            </w:r>
            <w:r w:rsidR="003572CC" w:rsidRPr="003572CC">
              <w:rPr>
                <w:sz w:val="20"/>
                <w:szCs w:val="20"/>
                <w:lang w:val="ru-RU" w:eastAsia="en-US"/>
              </w:rPr>
              <w:t>.</w:t>
            </w:r>
          </w:p>
          <w:p w14:paraId="298AB24A" w14:textId="77777777" w:rsidR="00FA72D2" w:rsidRPr="002E285C" w:rsidRDefault="00FA72D2" w:rsidP="00FA72D2">
            <w:pPr>
              <w:pStyle w:val="a5"/>
              <w:bidi w:val="0"/>
              <w:ind w:left="360"/>
              <w:rPr>
                <w:sz w:val="20"/>
                <w:szCs w:val="20"/>
                <w:lang w:val="ru-RU" w:eastAsia="en-US"/>
              </w:rPr>
            </w:pPr>
            <w:r w:rsidRPr="00C23CDF">
              <w:rPr>
                <w:sz w:val="20"/>
                <w:szCs w:val="20"/>
                <w:lang w:val="ru-RU" w:eastAsia="en-US"/>
              </w:rPr>
              <w:t xml:space="preserve">7-11 </w:t>
            </w:r>
            <w:r>
              <w:rPr>
                <w:sz w:val="20"/>
                <w:szCs w:val="20"/>
                <w:lang w:val="ru-RU" w:eastAsia="en-US"/>
              </w:rPr>
              <w:t>месяцев</w:t>
            </w:r>
            <w:r w:rsidRPr="00C23CDF">
              <w:rPr>
                <w:sz w:val="20"/>
                <w:szCs w:val="20"/>
                <w:lang w:val="ru-RU" w:eastAsia="en-US"/>
              </w:rPr>
              <w:t xml:space="preserve">: </w:t>
            </w:r>
            <w:r>
              <w:rPr>
                <w:sz w:val="20"/>
                <w:szCs w:val="20"/>
                <w:lang w:val="ru-RU" w:eastAsia="en-US"/>
              </w:rPr>
              <w:t>шесть дней</w:t>
            </w:r>
            <w:r w:rsidRPr="00C23CDF">
              <w:rPr>
                <w:sz w:val="20"/>
                <w:szCs w:val="20"/>
                <w:lang w:val="ru-RU" w:eastAsia="en-US"/>
              </w:rPr>
              <w:t xml:space="preserve"> + 2</w:t>
            </w:r>
            <w:r>
              <w:rPr>
                <w:sz w:val="20"/>
                <w:szCs w:val="20"/>
                <w:lang w:val="ru-RU" w:eastAsia="en-US"/>
              </w:rPr>
              <w:t>,</w:t>
            </w:r>
            <w:r w:rsidRPr="00C23CDF">
              <w:rPr>
                <w:sz w:val="20"/>
                <w:szCs w:val="20"/>
                <w:lang w:val="ru-RU" w:eastAsia="en-US"/>
              </w:rPr>
              <w:t xml:space="preserve">5 </w:t>
            </w:r>
            <w:r>
              <w:rPr>
                <w:sz w:val="20"/>
                <w:szCs w:val="20"/>
                <w:lang w:val="ru-RU" w:eastAsia="en-US"/>
              </w:rPr>
              <w:t>дня за месяц</w:t>
            </w:r>
            <w:r w:rsidRPr="002E285C">
              <w:rPr>
                <w:sz w:val="20"/>
                <w:szCs w:val="20"/>
                <w:lang w:val="ru-RU" w:eastAsia="en-US"/>
              </w:rPr>
              <w:t>.</w:t>
            </w:r>
          </w:p>
          <w:p w14:paraId="48E6958D" w14:textId="77777777" w:rsidR="00FA72D2" w:rsidRPr="003572CC" w:rsidRDefault="00FA72D2" w:rsidP="00FA72D2">
            <w:pPr>
              <w:pStyle w:val="a5"/>
              <w:bidi w:val="0"/>
              <w:ind w:left="360"/>
              <w:rPr>
                <w:sz w:val="20"/>
                <w:szCs w:val="20"/>
                <w:lang w:eastAsia="en-US"/>
              </w:rPr>
            </w:pPr>
            <w:r>
              <w:rPr>
                <w:sz w:val="20"/>
                <w:szCs w:val="20"/>
                <w:lang w:val="ru-RU" w:eastAsia="en-US"/>
              </w:rPr>
              <w:t>Более года</w:t>
            </w:r>
            <w:r w:rsidRPr="00FA72D2">
              <w:rPr>
                <w:sz w:val="20"/>
                <w:szCs w:val="20"/>
                <w:lang w:val="ru-RU" w:eastAsia="en-US"/>
              </w:rPr>
              <w:t xml:space="preserve">: 30 </w:t>
            </w:r>
            <w:r>
              <w:rPr>
                <w:sz w:val="20"/>
                <w:szCs w:val="20"/>
                <w:lang w:val="ru-RU" w:eastAsia="en-US"/>
              </w:rPr>
              <w:t>дней</w:t>
            </w:r>
            <w:r w:rsidR="003572CC">
              <w:rPr>
                <w:sz w:val="20"/>
                <w:szCs w:val="20"/>
                <w:lang w:eastAsia="en-US"/>
              </w:rPr>
              <w:t>.</w:t>
            </w:r>
          </w:p>
        </w:tc>
      </w:tr>
      <w:tr w:rsidR="006511E8" w:rsidRPr="00AE79C3" w14:paraId="53A705BB" w14:textId="77777777" w:rsidTr="006A0ED7">
        <w:trPr>
          <w:trHeight w:val="846"/>
        </w:trPr>
        <w:tc>
          <w:tcPr>
            <w:tcW w:w="400" w:type="dxa"/>
            <w:tcBorders>
              <w:top w:val="single" w:sz="4" w:space="0" w:color="auto"/>
              <w:left w:val="single" w:sz="4" w:space="0" w:color="auto"/>
              <w:bottom w:val="single" w:sz="4" w:space="0" w:color="auto"/>
              <w:right w:val="single" w:sz="4" w:space="0" w:color="auto"/>
            </w:tcBorders>
            <w:shd w:val="clear" w:color="auto" w:fill="auto"/>
            <w:noWrap/>
          </w:tcPr>
          <w:p w14:paraId="272B12AC" w14:textId="77777777" w:rsidR="006511E8" w:rsidRPr="00511755" w:rsidRDefault="006511E8" w:rsidP="00171084">
            <w:pPr>
              <w:bidi w:val="0"/>
              <w:rPr>
                <w:b/>
                <w:bCs/>
                <w:color w:val="000000"/>
                <w:sz w:val="28"/>
                <w:szCs w:val="28"/>
                <w:lang w:eastAsia="en-US"/>
              </w:rPr>
            </w:pPr>
            <w:r w:rsidRPr="00511755">
              <w:rPr>
                <w:b/>
                <w:bCs/>
                <w:color w:val="000000"/>
                <w:sz w:val="28"/>
                <w:szCs w:val="28"/>
                <w:lang w:eastAsia="en-US"/>
              </w:rPr>
              <w:t>8</w:t>
            </w:r>
          </w:p>
        </w:tc>
        <w:tc>
          <w:tcPr>
            <w:tcW w:w="5060" w:type="dxa"/>
            <w:tcBorders>
              <w:top w:val="single" w:sz="4" w:space="0" w:color="auto"/>
              <w:left w:val="single" w:sz="4" w:space="0" w:color="auto"/>
              <w:bottom w:val="single" w:sz="4" w:space="0" w:color="auto"/>
              <w:right w:val="single" w:sz="4" w:space="0" w:color="auto"/>
            </w:tcBorders>
            <w:shd w:val="clear" w:color="auto" w:fill="auto"/>
          </w:tcPr>
          <w:p w14:paraId="3A782B39" w14:textId="77777777" w:rsidR="006511E8" w:rsidRPr="00511755" w:rsidRDefault="006511E8" w:rsidP="00FA72D2">
            <w:pPr>
              <w:rPr>
                <w:color w:val="000000"/>
                <w:sz w:val="20"/>
                <w:szCs w:val="20"/>
                <w:lang w:eastAsia="en-US"/>
              </w:rPr>
            </w:pPr>
            <w:r w:rsidRPr="00511755">
              <w:rPr>
                <w:color w:val="000000"/>
                <w:sz w:val="20"/>
                <w:szCs w:val="20"/>
                <w:rtl/>
                <w:lang w:eastAsia="en-US"/>
              </w:rPr>
              <w:t>הצדדים מצהירים בזאת כי הם רשומים כחוק בלשכה פרטית ומוטלת עליהם חובת דיווח ללשכה על כל שינוי ו/או הפרה של הסכם זה תוך 24 שעות.</w:t>
            </w:r>
          </w:p>
        </w:tc>
        <w:tc>
          <w:tcPr>
            <w:tcW w:w="5256" w:type="dxa"/>
            <w:tcBorders>
              <w:top w:val="single" w:sz="4" w:space="0" w:color="auto"/>
              <w:left w:val="single" w:sz="4" w:space="0" w:color="auto"/>
              <w:bottom w:val="single" w:sz="4" w:space="0" w:color="auto"/>
              <w:right w:val="single" w:sz="4" w:space="0" w:color="auto"/>
            </w:tcBorders>
            <w:shd w:val="clear" w:color="auto" w:fill="auto"/>
          </w:tcPr>
          <w:p w14:paraId="2F1F0246" w14:textId="77777777" w:rsidR="006511E8" w:rsidRPr="00C23CDF" w:rsidRDefault="006511E8" w:rsidP="00171084">
            <w:pPr>
              <w:bidi w:val="0"/>
              <w:rPr>
                <w:color w:val="000000"/>
                <w:sz w:val="20"/>
                <w:szCs w:val="20"/>
                <w:lang w:val="ru-RU" w:eastAsia="en-US"/>
              </w:rPr>
            </w:pPr>
            <w:r w:rsidRPr="00B46BEE">
              <w:rPr>
                <w:color w:val="000000"/>
                <w:sz w:val="20"/>
                <w:szCs w:val="20"/>
                <w:lang w:val="ru-RU" w:eastAsia="en-US"/>
              </w:rPr>
              <w:t>Стороны заявляют, что они официально зар</w:t>
            </w:r>
            <w:r>
              <w:rPr>
                <w:color w:val="000000"/>
                <w:sz w:val="20"/>
                <w:szCs w:val="20"/>
                <w:lang w:val="ru-RU" w:eastAsia="en-US"/>
              </w:rPr>
              <w:t xml:space="preserve">егистрированы в частном бюро и </w:t>
            </w:r>
            <w:r w:rsidRPr="00B46BEE">
              <w:rPr>
                <w:color w:val="000000"/>
                <w:sz w:val="20"/>
                <w:szCs w:val="20"/>
                <w:lang w:val="ru-RU" w:eastAsia="en-US"/>
              </w:rPr>
              <w:t>обязаны  сообщать в частное бюро о любом изменения и / или нарушении этого Соглашения</w:t>
            </w:r>
            <w:r>
              <w:rPr>
                <w:color w:val="000000"/>
                <w:sz w:val="20"/>
                <w:szCs w:val="20"/>
                <w:lang w:val="ru-RU" w:eastAsia="en-US"/>
              </w:rPr>
              <w:t xml:space="preserve"> в течение 24 часов</w:t>
            </w:r>
            <w:r w:rsidRPr="00B46BEE">
              <w:rPr>
                <w:color w:val="000000"/>
                <w:sz w:val="20"/>
                <w:szCs w:val="20"/>
                <w:lang w:val="ru-RU" w:eastAsia="en-US"/>
              </w:rPr>
              <w:t>.</w:t>
            </w:r>
          </w:p>
        </w:tc>
      </w:tr>
    </w:tbl>
    <w:p w14:paraId="4993A9A7" w14:textId="77777777" w:rsidR="00FA72D2" w:rsidRDefault="00FA72D2">
      <w:pPr>
        <w:bidi w:val="0"/>
        <w:spacing w:after="200" w:line="276" w:lineRule="auto"/>
        <w:rPr>
          <w:rtl/>
        </w:rPr>
      </w:pPr>
      <w:r>
        <w:rPr>
          <w:rtl/>
        </w:rPr>
        <w:br w:type="page"/>
      </w:r>
    </w:p>
    <w:tbl>
      <w:tblPr>
        <w:bidiVisual/>
        <w:tblW w:w="10996" w:type="dxa"/>
        <w:tblInd w:w="-58" w:type="dxa"/>
        <w:tblLook w:val="04A0" w:firstRow="1" w:lastRow="0" w:firstColumn="1" w:lastColumn="0" w:noHBand="0" w:noVBand="1"/>
      </w:tblPr>
      <w:tblGrid>
        <w:gridCol w:w="496"/>
        <w:gridCol w:w="5236"/>
        <w:gridCol w:w="5264"/>
      </w:tblGrid>
      <w:tr w:rsidR="00FA72D2" w:rsidRPr="008241CC" w14:paraId="6A0A9C34" w14:textId="77777777" w:rsidTr="00FA72D2">
        <w:trPr>
          <w:trHeight w:val="573"/>
        </w:trPr>
        <w:tc>
          <w:tcPr>
            <w:tcW w:w="5732" w:type="dxa"/>
            <w:gridSpan w:val="2"/>
            <w:tcBorders>
              <w:bottom w:val="single" w:sz="4" w:space="0" w:color="auto"/>
            </w:tcBorders>
            <w:shd w:val="clear" w:color="auto" w:fill="auto"/>
            <w:noWrap/>
          </w:tcPr>
          <w:p w14:paraId="40E059E3" w14:textId="77777777" w:rsidR="00FA72D2" w:rsidRPr="00511755" w:rsidRDefault="00FA72D2" w:rsidP="00FA72D2">
            <w:pPr>
              <w:rPr>
                <w:color w:val="000000"/>
                <w:sz w:val="20"/>
                <w:szCs w:val="20"/>
                <w:rtl/>
                <w:lang w:eastAsia="en-US"/>
              </w:rPr>
            </w:pPr>
            <w:r w:rsidRPr="00263474">
              <w:rPr>
                <w:rFonts w:eastAsia="Calibri"/>
                <w:bCs/>
                <w:sz w:val="28"/>
                <w:szCs w:val="28"/>
                <w:rtl/>
              </w:rPr>
              <w:t>חובות המטפל</w:t>
            </w:r>
            <w:r>
              <w:rPr>
                <w:rFonts w:eastAsia="Calibri" w:hint="cs"/>
                <w:bCs/>
                <w:sz w:val="28"/>
                <w:szCs w:val="28"/>
                <w:rtl/>
              </w:rPr>
              <w:t>:</w:t>
            </w:r>
          </w:p>
        </w:tc>
        <w:tc>
          <w:tcPr>
            <w:tcW w:w="5264" w:type="dxa"/>
            <w:tcBorders>
              <w:bottom w:val="single" w:sz="4" w:space="0" w:color="auto"/>
            </w:tcBorders>
            <w:shd w:val="clear" w:color="auto" w:fill="auto"/>
          </w:tcPr>
          <w:p w14:paraId="79E53AB8" w14:textId="77777777" w:rsidR="00FA72D2" w:rsidRPr="00FA72D2" w:rsidRDefault="00FA72D2" w:rsidP="00FA72D2">
            <w:pPr>
              <w:bidi w:val="0"/>
              <w:rPr>
                <w:b/>
                <w:sz w:val="20"/>
                <w:szCs w:val="20"/>
                <w:lang w:val="ru-RU"/>
              </w:rPr>
            </w:pPr>
            <w:r w:rsidRPr="00FA72D2">
              <w:rPr>
                <w:rFonts w:eastAsia="Calibri"/>
                <w:b/>
                <w:sz w:val="28"/>
                <w:szCs w:val="28"/>
                <w:lang w:val="ru-RU"/>
              </w:rPr>
              <w:t xml:space="preserve">Обязанности </w:t>
            </w:r>
            <w:r w:rsidRPr="00FA72D2">
              <w:rPr>
                <w:rFonts w:eastAsia="Calibri"/>
                <w:b/>
                <w:sz w:val="28"/>
                <w:szCs w:val="28"/>
              </w:rPr>
              <w:t>работника:</w:t>
            </w:r>
          </w:p>
        </w:tc>
      </w:tr>
      <w:tr w:rsidR="006511E8" w:rsidRPr="008241CC" w14:paraId="3815EC3B" w14:textId="77777777" w:rsidTr="00FA72D2">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75E5E"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9</w:t>
            </w:r>
          </w:p>
        </w:tc>
        <w:tc>
          <w:tcPr>
            <w:tcW w:w="5236" w:type="dxa"/>
            <w:tcBorders>
              <w:top w:val="single" w:sz="4" w:space="0" w:color="auto"/>
              <w:left w:val="single" w:sz="4" w:space="0" w:color="auto"/>
              <w:bottom w:val="single" w:sz="4" w:space="0" w:color="auto"/>
              <w:right w:val="single" w:sz="4" w:space="0" w:color="auto"/>
            </w:tcBorders>
            <w:shd w:val="clear" w:color="auto" w:fill="auto"/>
          </w:tcPr>
          <w:p w14:paraId="7F8C1011"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 xml:space="preserve">המטפל מצהיר בזאת כי טרם חתימתו על הסכם זה הובאו לידיעתו כל דרישות התפקיד, הוא כשיר </w:t>
            </w:r>
            <w:r w:rsidRPr="00511755">
              <w:rPr>
                <w:sz w:val="20"/>
                <w:szCs w:val="20"/>
                <w:rtl/>
                <w:lang w:eastAsia="en-US"/>
              </w:rPr>
              <w:t>פיסית ונפשית</w:t>
            </w:r>
            <w:r w:rsidRPr="00511755">
              <w:rPr>
                <w:color w:val="FF0000"/>
                <w:sz w:val="20"/>
                <w:szCs w:val="20"/>
                <w:rtl/>
                <w:lang w:eastAsia="en-US"/>
              </w:rPr>
              <w:t xml:space="preserve"> </w:t>
            </w:r>
            <w:r w:rsidRPr="00511755">
              <w:rPr>
                <w:color w:val="000000"/>
                <w:sz w:val="20"/>
                <w:szCs w:val="20"/>
                <w:rtl/>
                <w:lang w:eastAsia="en-US"/>
              </w:rPr>
              <w:t xml:space="preserve"> לעמוד בכל הנדרש ממנו לצורך ביצוע עבודתו</w:t>
            </w:r>
            <w:r w:rsidRPr="00511755">
              <w:rPr>
                <w:rFonts w:hint="cs"/>
                <w:color w:val="000000"/>
                <w:sz w:val="20"/>
                <w:szCs w:val="20"/>
                <w:rtl/>
                <w:lang w:eastAsia="en-US"/>
              </w:rPr>
              <w:t xml:space="preserve"> ואין לו עבר פלילי ו\או חקירה פלילית המתנהלת כנגדו. </w:t>
            </w:r>
          </w:p>
        </w:tc>
        <w:tc>
          <w:tcPr>
            <w:tcW w:w="5264" w:type="dxa"/>
            <w:tcBorders>
              <w:top w:val="single" w:sz="4" w:space="0" w:color="auto"/>
              <w:left w:val="single" w:sz="4" w:space="0" w:color="auto"/>
              <w:bottom w:val="single" w:sz="4" w:space="0" w:color="auto"/>
              <w:right w:val="single" w:sz="4" w:space="0" w:color="auto"/>
            </w:tcBorders>
            <w:shd w:val="clear" w:color="auto" w:fill="auto"/>
          </w:tcPr>
          <w:p w14:paraId="3B5146CD" w14:textId="77777777" w:rsidR="006511E8" w:rsidRPr="00C23CDF" w:rsidRDefault="006511E8" w:rsidP="006A0ED7">
            <w:pPr>
              <w:bidi w:val="0"/>
              <w:rPr>
                <w:color w:val="000000"/>
                <w:sz w:val="20"/>
                <w:szCs w:val="20"/>
                <w:lang w:val="ru-RU" w:eastAsia="en-US"/>
              </w:rPr>
            </w:pPr>
            <w:r w:rsidRPr="00C23CDF">
              <w:rPr>
                <w:sz w:val="20"/>
                <w:szCs w:val="20"/>
                <w:lang w:val="ru-RU"/>
              </w:rPr>
              <w:t>Работник</w:t>
            </w:r>
            <w:r w:rsidRPr="008241CC">
              <w:rPr>
                <w:sz w:val="20"/>
                <w:szCs w:val="20"/>
                <w:lang w:val="ru-RU"/>
              </w:rPr>
              <w:t xml:space="preserve"> настоящим заявляет, что до подписания этого соглашения он был проинформирован о требованиях </w:t>
            </w:r>
            <w:r>
              <w:rPr>
                <w:sz w:val="20"/>
                <w:szCs w:val="20"/>
                <w:lang w:val="ru-RU"/>
              </w:rPr>
              <w:t>в</w:t>
            </w:r>
            <w:r w:rsidRPr="008241CC">
              <w:rPr>
                <w:sz w:val="20"/>
                <w:szCs w:val="20"/>
                <w:lang w:val="ru-RU"/>
              </w:rPr>
              <w:t xml:space="preserve"> </w:t>
            </w:r>
            <w:r>
              <w:rPr>
                <w:sz w:val="20"/>
                <w:szCs w:val="20"/>
                <w:lang w:val="ru-RU"/>
              </w:rPr>
              <w:t>работе</w:t>
            </w:r>
            <w:r w:rsidRPr="008241CC">
              <w:rPr>
                <w:sz w:val="20"/>
                <w:szCs w:val="20"/>
                <w:lang w:val="ru-RU"/>
              </w:rPr>
              <w:t>,</w:t>
            </w:r>
            <w:r w:rsidRPr="00C23CDF">
              <w:rPr>
                <w:sz w:val="20"/>
                <w:szCs w:val="20"/>
                <w:lang w:val="ru-RU"/>
              </w:rPr>
              <w:t xml:space="preserve"> что он трудоспособен морально и физически для работы</w:t>
            </w:r>
            <w:r w:rsidRPr="008241CC">
              <w:rPr>
                <w:sz w:val="20"/>
                <w:szCs w:val="20"/>
                <w:lang w:val="ru-RU"/>
              </w:rPr>
              <w:t xml:space="preserve">, </w:t>
            </w:r>
            <w:r>
              <w:rPr>
                <w:sz w:val="20"/>
                <w:szCs w:val="20"/>
                <w:lang w:val="ru-RU"/>
              </w:rPr>
              <w:t>а также не имеет судимости и/</w:t>
            </w:r>
            <w:r w:rsidRPr="00C23CDF">
              <w:rPr>
                <w:sz w:val="20"/>
                <w:szCs w:val="20"/>
                <w:lang w:val="ru-RU"/>
              </w:rPr>
              <w:t xml:space="preserve">или </w:t>
            </w:r>
            <w:r>
              <w:rPr>
                <w:sz w:val="20"/>
                <w:szCs w:val="20"/>
                <w:lang w:val="ru-RU"/>
              </w:rPr>
              <w:t xml:space="preserve">в отношение него не </w:t>
            </w:r>
            <w:r w:rsidRPr="005003FC">
              <w:rPr>
                <w:sz w:val="20"/>
                <w:szCs w:val="20"/>
                <w:lang w:val="ru-RU"/>
              </w:rPr>
              <w:t>ведется</w:t>
            </w:r>
            <w:r w:rsidRPr="008241CC">
              <w:rPr>
                <w:sz w:val="20"/>
                <w:szCs w:val="20"/>
                <w:lang w:val="ru-RU"/>
              </w:rPr>
              <w:t xml:space="preserve"> </w:t>
            </w:r>
            <w:r w:rsidRPr="00C23CDF">
              <w:rPr>
                <w:sz w:val="20"/>
                <w:szCs w:val="20"/>
                <w:lang w:val="ru-RU"/>
              </w:rPr>
              <w:t>уголовное расследование.</w:t>
            </w:r>
          </w:p>
        </w:tc>
      </w:tr>
      <w:tr w:rsidR="006511E8" w:rsidRPr="00EE7A71" w14:paraId="06094920" w14:textId="77777777" w:rsidTr="003572CC">
        <w:trPr>
          <w:trHeight w:val="1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3C147165"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10</w:t>
            </w:r>
          </w:p>
        </w:tc>
        <w:tc>
          <w:tcPr>
            <w:tcW w:w="5236" w:type="dxa"/>
            <w:tcBorders>
              <w:top w:val="nil"/>
              <w:left w:val="single" w:sz="4" w:space="0" w:color="auto"/>
              <w:bottom w:val="single" w:sz="4" w:space="0" w:color="auto"/>
              <w:right w:val="single" w:sz="4" w:space="0" w:color="auto"/>
            </w:tcBorders>
            <w:shd w:val="clear" w:color="auto" w:fill="auto"/>
          </w:tcPr>
          <w:p w14:paraId="774F00FC"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המטפל יעבוד במקום שהותו של המעסיק ויבצע את כל העבודות הקשורות לצרכיו ולמשק ביתו ולא יידרש ממנו לבצע עבודות במקומות ובבתים אחרים ולא לתת שירות שאינו קשור ישירות לצרכיו האישיים של המעסיק.</w:t>
            </w:r>
          </w:p>
        </w:tc>
        <w:tc>
          <w:tcPr>
            <w:tcW w:w="5264" w:type="dxa"/>
            <w:tcBorders>
              <w:top w:val="nil"/>
              <w:left w:val="single" w:sz="4" w:space="0" w:color="auto"/>
              <w:bottom w:val="single" w:sz="4" w:space="0" w:color="auto"/>
              <w:right w:val="single" w:sz="4" w:space="0" w:color="auto"/>
            </w:tcBorders>
            <w:shd w:val="clear" w:color="auto" w:fill="auto"/>
          </w:tcPr>
          <w:p w14:paraId="2CE5C6D3" w14:textId="77777777" w:rsidR="006511E8" w:rsidRPr="00C23CDF" w:rsidRDefault="006511E8" w:rsidP="006A0ED7">
            <w:pPr>
              <w:bidi w:val="0"/>
              <w:rPr>
                <w:color w:val="000000"/>
                <w:sz w:val="20"/>
                <w:szCs w:val="20"/>
                <w:lang w:val="ru-RU" w:eastAsia="en-US"/>
              </w:rPr>
            </w:pPr>
            <w:r>
              <w:rPr>
                <w:color w:val="000000"/>
                <w:sz w:val="20"/>
                <w:szCs w:val="20"/>
                <w:lang w:val="ru-RU" w:eastAsia="en-US"/>
              </w:rPr>
              <w:t>Работник</w:t>
            </w:r>
            <w:r w:rsidRPr="00EE7A71">
              <w:rPr>
                <w:color w:val="000000"/>
                <w:sz w:val="20"/>
                <w:szCs w:val="20"/>
                <w:lang w:val="ru-RU" w:eastAsia="en-US"/>
              </w:rPr>
              <w:t xml:space="preserve"> </w:t>
            </w:r>
            <w:r>
              <w:rPr>
                <w:color w:val="000000"/>
                <w:sz w:val="20"/>
                <w:szCs w:val="20"/>
                <w:lang w:val="ru-RU" w:eastAsia="en-US"/>
              </w:rPr>
              <w:t>по</w:t>
            </w:r>
            <w:r w:rsidRPr="00EE7A71">
              <w:rPr>
                <w:color w:val="000000"/>
                <w:sz w:val="20"/>
                <w:szCs w:val="20"/>
                <w:lang w:val="ru-RU" w:eastAsia="en-US"/>
              </w:rPr>
              <w:t xml:space="preserve"> </w:t>
            </w:r>
            <w:r>
              <w:rPr>
                <w:color w:val="000000"/>
                <w:sz w:val="20"/>
                <w:szCs w:val="20"/>
                <w:lang w:val="ru-RU" w:eastAsia="en-US"/>
              </w:rPr>
              <w:t>уходу</w:t>
            </w:r>
            <w:r w:rsidRPr="00EE7A71">
              <w:rPr>
                <w:color w:val="000000"/>
                <w:sz w:val="20"/>
                <w:szCs w:val="20"/>
                <w:lang w:val="ru-RU" w:eastAsia="en-US"/>
              </w:rPr>
              <w:t xml:space="preserve"> </w:t>
            </w:r>
            <w:r w:rsidRPr="00B46BEE">
              <w:rPr>
                <w:color w:val="000000"/>
                <w:sz w:val="20"/>
                <w:szCs w:val="20"/>
                <w:lang w:val="ru-RU" w:eastAsia="en-US"/>
              </w:rPr>
              <w:t>будет</w:t>
            </w:r>
            <w:r w:rsidRPr="00EE7A71">
              <w:rPr>
                <w:color w:val="000000"/>
                <w:sz w:val="20"/>
                <w:szCs w:val="20"/>
                <w:lang w:val="ru-RU" w:eastAsia="en-US"/>
              </w:rPr>
              <w:t xml:space="preserve"> </w:t>
            </w:r>
            <w:r w:rsidRPr="00B46BEE">
              <w:rPr>
                <w:color w:val="000000"/>
                <w:sz w:val="20"/>
                <w:szCs w:val="20"/>
                <w:lang w:val="ru-RU" w:eastAsia="en-US"/>
              </w:rPr>
              <w:t>работать</w:t>
            </w:r>
            <w:r w:rsidRPr="00EE7A71">
              <w:rPr>
                <w:color w:val="000000"/>
                <w:sz w:val="20"/>
                <w:szCs w:val="20"/>
                <w:lang w:val="ru-RU" w:eastAsia="en-US"/>
              </w:rPr>
              <w:t xml:space="preserve"> </w:t>
            </w:r>
            <w:r w:rsidRPr="00B46BEE">
              <w:rPr>
                <w:color w:val="000000"/>
                <w:sz w:val="20"/>
                <w:szCs w:val="20"/>
                <w:lang w:val="ru-RU" w:eastAsia="en-US"/>
              </w:rPr>
              <w:t>только</w:t>
            </w:r>
            <w:r w:rsidRPr="00EE7A71">
              <w:rPr>
                <w:color w:val="000000"/>
                <w:sz w:val="20"/>
                <w:szCs w:val="20"/>
                <w:lang w:val="ru-RU" w:eastAsia="en-US"/>
              </w:rPr>
              <w:t xml:space="preserve"> </w:t>
            </w:r>
            <w:r>
              <w:rPr>
                <w:color w:val="000000"/>
                <w:sz w:val="20"/>
                <w:szCs w:val="20"/>
                <w:lang w:val="ru-RU" w:eastAsia="en-US"/>
              </w:rPr>
              <w:t>в</w:t>
            </w:r>
            <w:r w:rsidRPr="00EE7A71">
              <w:rPr>
                <w:color w:val="000000"/>
                <w:sz w:val="20"/>
                <w:szCs w:val="20"/>
                <w:lang w:val="ru-RU" w:eastAsia="en-US"/>
              </w:rPr>
              <w:t xml:space="preserve"> </w:t>
            </w:r>
            <w:r>
              <w:rPr>
                <w:color w:val="000000"/>
                <w:sz w:val="20"/>
                <w:szCs w:val="20"/>
                <w:lang w:val="ru-RU" w:eastAsia="en-US"/>
              </w:rPr>
              <w:t>месте</w:t>
            </w:r>
            <w:r w:rsidRPr="00EE7A71">
              <w:rPr>
                <w:color w:val="000000"/>
                <w:sz w:val="20"/>
                <w:szCs w:val="20"/>
                <w:lang w:val="ru-RU" w:eastAsia="en-US"/>
              </w:rPr>
              <w:t xml:space="preserve"> </w:t>
            </w:r>
            <w:r>
              <w:rPr>
                <w:color w:val="000000"/>
                <w:sz w:val="20"/>
                <w:szCs w:val="20"/>
                <w:lang w:val="ru-RU" w:eastAsia="en-US"/>
              </w:rPr>
              <w:t>проживания</w:t>
            </w:r>
            <w:r w:rsidRPr="00EE7A71">
              <w:rPr>
                <w:color w:val="000000"/>
                <w:sz w:val="20"/>
                <w:szCs w:val="20"/>
                <w:lang w:val="ru-RU" w:eastAsia="en-US"/>
              </w:rPr>
              <w:t xml:space="preserve"> </w:t>
            </w:r>
            <w:r w:rsidRPr="00B46BEE">
              <w:rPr>
                <w:color w:val="000000"/>
                <w:sz w:val="20"/>
                <w:szCs w:val="20"/>
                <w:lang w:val="ru-RU" w:eastAsia="en-US"/>
              </w:rPr>
              <w:t>работодателя</w:t>
            </w:r>
            <w:r w:rsidRPr="00EE7A71">
              <w:rPr>
                <w:color w:val="000000"/>
                <w:sz w:val="20"/>
                <w:szCs w:val="20"/>
                <w:lang w:val="ru-RU" w:eastAsia="en-US"/>
              </w:rPr>
              <w:t xml:space="preserve"> </w:t>
            </w:r>
            <w:r w:rsidRPr="00B46BEE">
              <w:rPr>
                <w:color w:val="000000"/>
                <w:sz w:val="20"/>
                <w:szCs w:val="20"/>
                <w:lang w:val="ru-RU" w:eastAsia="en-US"/>
              </w:rPr>
              <w:t>и</w:t>
            </w:r>
            <w:r w:rsidRPr="00EE7A71">
              <w:rPr>
                <w:color w:val="000000"/>
                <w:sz w:val="20"/>
                <w:szCs w:val="20"/>
                <w:lang w:val="ru-RU" w:eastAsia="en-US"/>
              </w:rPr>
              <w:t xml:space="preserve"> </w:t>
            </w:r>
            <w:r w:rsidRPr="00B46BEE">
              <w:rPr>
                <w:color w:val="000000"/>
                <w:sz w:val="20"/>
                <w:szCs w:val="20"/>
                <w:lang w:val="ru-RU" w:eastAsia="en-US"/>
              </w:rPr>
              <w:t>будет</w:t>
            </w:r>
            <w:r w:rsidRPr="00EE7A71">
              <w:rPr>
                <w:color w:val="000000"/>
                <w:sz w:val="20"/>
                <w:szCs w:val="20"/>
                <w:lang w:val="ru-RU" w:eastAsia="en-US"/>
              </w:rPr>
              <w:t xml:space="preserve">  </w:t>
            </w:r>
            <w:r w:rsidRPr="00B46BEE">
              <w:rPr>
                <w:color w:val="000000"/>
                <w:sz w:val="20"/>
                <w:szCs w:val="20"/>
                <w:lang w:val="ru-RU" w:eastAsia="en-US"/>
              </w:rPr>
              <w:t>выполнять</w:t>
            </w:r>
            <w:r w:rsidRPr="00EE7A71">
              <w:rPr>
                <w:color w:val="000000"/>
                <w:sz w:val="20"/>
                <w:szCs w:val="20"/>
                <w:lang w:val="ru-RU" w:eastAsia="en-US"/>
              </w:rPr>
              <w:t xml:space="preserve"> </w:t>
            </w:r>
            <w:r w:rsidRPr="00B46BEE">
              <w:rPr>
                <w:color w:val="000000"/>
                <w:sz w:val="20"/>
                <w:szCs w:val="20"/>
                <w:lang w:val="ru-RU" w:eastAsia="en-US"/>
              </w:rPr>
              <w:t>все</w:t>
            </w:r>
            <w:r w:rsidRPr="00EE7A71">
              <w:rPr>
                <w:color w:val="000000"/>
                <w:sz w:val="20"/>
                <w:szCs w:val="20"/>
                <w:lang w:val="ru-RU" w:eastAsia="en-US"/>
              </w:rPr>
              <w:t xml:space="preserve"> </w:t>
            </w:r>
            <w:r w:rsidRPr="00B46BEE">
              <w:rPr>
                <w:color w:val="000000"/>
                <w:sz w:val="20"/>
                <w:szCs w:val="20"/>
                <w:lang w:val="ru-RU" w:eastAsia="en-US"/>
              </w:rPr>
              <w:t>работы</w:t>
            </w:r>
            <w:r w:rsidRPr="00EE7A71">
              <w:rPr>
                <w:color w:val="000000"/>
                <w:sz w:val="20"/>
                <w:szCs w:val="20"/>
                <w:lang w:val="ru-RU" w:eastAsia="en-US"/>
              </w:rPr>
              <w:t xml:space="preserve">, </w:t>
            </w:r>
            <w:r w:rsidRPr="00B46BEE">
              <w:rPr>
                <w:color w:val="000000"/>
                <w:sz w:val="20"/>
                <w:szCs w:val="20"/>
                <w:lang w:val="ru-RU" w:eastAsia="en-US"/>
              </w:rPr>
              <w:t>связанные</w:t>
            </w:r>
            <w:r w:rsidRPr="00EE7A71">
              <w:rPr>
                <w:color w:val="000000"/>
                <w:sz w:val="20"/>
                <w:szCs w:val="20"/>
                <w:lang w:val="ru-RU" w:eastAsia="en-US"/>
              </w:rPr>
              <w:t xml:space="preserve"> </w:t>
            </w:r>
            <w:r w:rsidRPr="00B46BEE">
              <w:rPr>
                <w:color w:val="000000"/>
                <w:sz w:val="20"/>
                <w:szCs w:val="20"/>
                <w:lang w:val="ru-RU" w:eastAsia="en-US"/>
              </w:rPr>
              <w:t>с</w:t>
            </w:r>
            <w:r w:rsidRPr="00EE7A71">
              <w:rPr>
                <w:color w:val="000000"/>
                <w:sz w:val="20"/>
                <w:szCs w:val="20"/>
                <w:lang w:val="ru-RU" w:eastAsia="en-US"/>
              </w:rPr>
              <w:t xml:space="preserve"> </w:t>
            </w:r>
            <w:r w:rsidRPr="00B46BEE">
              <w:rPr>
                <w:color w:val="000000"/>
                <w:sz w:val="20"/>
                <w:szCs w:val="20"/>
                <w:lang w:val="ru-RU" w:eastAsia="en-US"/>
              </w:rPr>
              <w:t>потребностями</w:t>
            </w:r>
            <w:r w:rsidRPr="00EE7A71">
              <w:rPr>
                <w:color w:val="000000"/>
                <w:sz w:val="20"/>
                <w:szCs w:val="20"/>
                <w:lang w:val="ru-RU" w:eastAsia="en-US"/>
              </w:rPr>
              <w:t xml:space="preserve"> </w:t>
            </w:r>
            <w:r w:rsidRPr="00B46BEE">
              <w:rPr>
                <w:color w:val="000000"/>
                <w:sz w:val="20"/>
                <w:szCs w:val="20"/>
                <w:lang w:val="ru-RU" w:eastAsia="en-US"/>
              </w:rPr>
              <w:t>работодателя</w:t>
            </w:r>
            <w:r w:rsidRPr="00EE7A71">
              <w:rPr>
                <w:color w:val="000000"/>
                <w:sz w:val="20"/>
                <w:szCs w:val="20"/>
                <w:lang w:val="ru-RU" w:eastAsia="en-US"/>
              </w:rPr>
              <w:t>,</w:t>
            </w:r>
            <w:r w:rsidRPr="00B46BEE">
              <w:rPr>
                <w:color w:val="000000"/>
                <w:sz w:val="20"/>
                <w:szCs w:val="20"/>
                <w:lang w:val="ru-RU" w:eastAsia="en-US"/>
              </w:rPr>
              <w:t xml:space="preserve"> и</w:t>
            </w:r>
            <w:r w:rsidRPr="00EE7A71">
              <w:rPr>
                <w:color w:val="000000"/>
                <w:sz w:val="20"/>
                <w:szCs w:val="20"/>
                <w:lang w:val="ru-RU" w:eastAsia="en-US"/>
              </w:rPr>
              <w:t xml:space="preserve"> </w:t>
            </w:r>
            <w:r w:rsidRPr="00B46BEE">
              <w:rPr>
                <w:color w:val="000000"/>
                <w:sz w:val="20"/>
                <w:szCs w:val="20"/>
                <w:lang w:val="ru-RU" w:eastAsia="en-US"/>
              </w:rPr>
              <w:t>не</w:t>
            </w:r>
            <w:r w:rsidRPr="00EE7A71">
              <w:rPr>
                <w:color w:val="000000"/>
                <w:sz w:val="20"/>
                <w:szCs w:val="20"/>
                <w:lang w:val="ru-RU" w:eastAsia="en-US"/>
              </w:rPr>
              <w:t xml:space="preserve"> </w:t>
            </w:r>
            <w:r w:rsidRPr="00B46BEE">
              <w:rPr>
                <w:color w:val="000000"/>
                <w:sz w:val="20"/>
                <w:szCs w:val="20"/>
                <w:lang w:val="ru-RU" w:eastAsia="en-US"/>
              </w:rPr>
              <w:t>требуется</w:t>
            </w:r>
            <w:r w:rsidRPr="00EE7A71">
              <w:rPr>
                <w:color w:val="000000"/>
                <w:sz w:val="20"/>
                <w:szCs w:val="20"/>
                <w:lang w:val="ru-RU" w:eastAsia="en-US"/>
              </w:rPr>
              <w:t xml:space="preserve"> </w:t>
            </w:r>
            <w:r w:rsidRPr="00B46BEE">
              <w:rPr>
                <w:color w:val="000000"/>
                <w:sz w:val="20"/>
                <w:szCs w:val="20"/>
                <w:lang w:val="ru-RU" w:eastAsia="en-US"/>
              </w:rPr>
              <w:t>от</w:t>
            </w:r>
            <w:r w:rsidRPr="00EE7A71">
              <w:rPr>
                <w:color w:val="000000"/>
                <w:sz w:val="20"/>
                <w:szCs w:val="20"/>
                <w:lang w:val="ru-RU" w:eastAsia="en-US"/>
              </w:rPr>
              <w:t xml:space="preserve"> </w:t>
            </w:r>
            <w:r w:rsidRPr="00B46BEE">
              <w:rPr>
                <w:color w:val="000000"/>
                <w:sz w:val="20"/>
                <w:szCs w:val="20"/>
                <w:lang w:val="ru-RU" w:eastAsia="en-US"/>
              </w:rPr>
              <w:t>него</w:t>
            </w:r>
            <w:r w:rsidRPr="00EE7A71">
              <w:rPr>
                <w:color w:val="000000"/>
                <w:sz w:val="20"/>
                <w:szCs w:val="20"/>
                <w:lang w:val="ru-RU" w:eastAsia="en-US"/>
              </w:rPr>
              <w:t xml:space="preserve"> </w:t>
            </w:r>
            <w:r w:rsidRPr="00B46BEE">
              <w:rPr>
                <w:color w:val="000000"/>
                <w:sz w:val="20"/>
                <w:szCs w:val="20"/>
                <w:lang w:val="ru-RU" w:eastAsia="en-US"/>
              </w:rPr>
              <w:t>выполнения</w:t>
            </w:r>
            <w:r w:rsidRPr="00EE7A71">
              <w:rPr>
                <w:color w:val="000000"/>
                <w:sz w:val="20"/>
                <w:szCs w:val="20"/>
                <w:lang w:val="ru-RU" w:eastAsia="en-US"/>
              </w:rPr>
              <w:t xml:space="preserve"> </w:t>
            </w:r>
            <w:r w:rsidRPr="00B46BEE">
              <w:rPr>
                <w:color w:val="000000"/>
                <w:sz w:val="20"/>
                <w:szCs w:val="20"/>
                <w:lang w:val="ru-RU" w:eastAsia="en-US"/>
              </w:rPr>
              <w:t>работы</w:t>
            </w:r>
            <w:r w:rsidRPr="00EE7A71">
              <w:rPr>
                <w:color w:val="000000"/>
                <w:sz w:val="20"/>
                <w:szCs w:val="20"/>
                <w:lang w:val="ru-RU" w:eastAsia="en-US"/>
              </w:rPr>
              <w:t xml:space="preserve">  </w:t>
            </w:r>
            <w:r w:rsidRPr="00B46BEE">
              <w:rPr>
                <w:color w:val="000000"/>
                <w:sz w:val="20"/>
                <w:szCs w:val="20"/>
                <w:lang w:val="ru-RU" w:eastAsia="en-US"/>
              </w:rPr>
              <w:t>других</w:t>
            </w:r>
            <w:r w:rsidRPr="00EE7A71">
              <w:rPr>
                <w:color w:val="000000"/>
                <w:sz w:val="20"/>
                <w:szCs w:val="20"/>
                <w:lang w:val="ru-RU" w:eastAsia="en-US"/>
              </w:rPr>
              <w:t xml:space="preserve"> </w:t>
            </w:r>
            <w:r w:rsidRPr="00B46BEE">
              <w:rPr>
                <w:color w:val="000000"/>
                <w:sz w:val="20"/>
                <w:szCs w:val="20"/>
                <w:lang w:val="ru-RU" w:eastAsia="en-US"/>
              </w:rPr>
              <w:t>местах</w:t>
            </w:r>
            <w:r w:rsidRPr="00EE7A71">
              <w:rPr>
                <w:color w:val="000000"/>
                <w:sz w:val="20"/>
                <w:szCs w:val="20"/>
                <w:lang w:val="ru-RU" w:eastAsia="en-US"/>
              </w:rPr>
              <w:t xml:space="preserve">  </w:t>
            </w:r>
            <w:r w:rsidRPr="00B46BEE">
              <w:rPr>
                <w:color w:val="000000"/>
                <w:sz w:val="20"/>
                <w:szCs w:val="20"/>
                <w:lang w:val="ru-RU" w:eastAsia="en-US"/>
              </w:rPr>
              <w:t>и</w:t>
            </w:r>
            <w:r w:rsidRPr="00EE7A71">
              <w:rPr>
                <w:color w:val="000000"/>
                <w:sz w:val="20"/>
                <w:szCs w:val="20"/>
                <w:lang w:val="ru-RU" w:eastAsia="en-US"/>
              </w:rPr>
              <w:t xml:space="preserve"> </w:t>
            </w:r>
            <w:r w:rsidRPr="00B46BEE">
              <w:rPr>
                <w:color w:val="000000"/>
                <w:sz w:val="20"/>
                <w:szCs w:val="20"/>
                <w:lang w:val="ru-RU" w:eastAsia="en-US"/>
              </w:rPr>
              <w:t>домах</w:t>
            </w:r>
            <w:r w:rsidRPr="00EE7A71">
              <w:rPr>
                <w:color w:val="000000"/>
                <w:sz w:val="20"/>
                <w:szCs w:val="20"/>
                <w:lang w:val="ru-RU" w:eastAsia="en-US"/>
              </w:rPr>
              <w:t xml:space="preserve">, </w:t>
            </w:r>
            <w:r w:rsidRPr="00B46BEE">
              <w:rPr>
                <w:color w:val="000000"/>
                <w:sz w:val="20"/>
                <w:szCs w:val="20"/>
                <w:lang w:val="ru-RU" w:eastAsia="en-US"/>
              </w:rPr>
              <w:t>которые</w:t>
            </w:r>
            <w:r w:rsidRPr="00EE7A71">
              <w:rPr>
                <w:color w:val="000000"/>
                <w:sz w:val="20"/>
                <w:szCs w:val="20"/>
                <w:lang w:val="ru-RU" w:eastAsia="en-US"/>
              </w:rPr>
              <w:t xml:space="preserve"> </w:t>
            </w:r>
            <w:r w:rsidRPr="00B46BEE">
              <w:rPr>
                <w:color w:val="000000"/>
                <w:sz w:val="20"/>
                <w:szCs w:val="20"/>
                <w:lang w:val="ru-RU" w:eastAsia="en-US"/>
              </w:rPr>
              <w:t>непосредственно</w:t>
            </w:r>
            <w:r w:rsidRPr="00EE7A71">
              <w:rPr>
                <w:color w:val="000000"/>
                <w:sz w:val="20"/>
                <w:szCs w:val="20"/>
                <w:lang w:val="ru-RU" w:eastAsia="en-US"/>
              </w:rPr>
              <w:t xml:space="preserve"> </w:t>
            </w:r>
            <w:r w:rsidRPr="00B46BEE">
              <w:rPr>
                <w:color w:val="000000"/>
                <w:sz w:val="20"/>
                <w:szCs w:val="20"/>
                <w:lang w:val="ru-RU" w:eastAsia="en-US"/>
              </w:rPr>
              <w:t>не</w:t>
            </w:r>
            <w:r w:rsidRPr="00EE7A71">
              <w:rPr>
                <w:color w:val="000000"/>
                <w:sz w:val="20"/>
                <w:szCs w:val="20"/>
                <w:lang w:val="ru-RU" w:eastAsia="en-US"/>
              </w:rPr>
              <w:t xml:space="preserve"> </w:t>
            </w:r>
            <w:r w:rsidRPr="00B46BEE">
              <w:rPr>
                <w:color w:val="000000"/>
                <w:sz w:val="20"/>
                <w:szCs w:val="20"/>
                <w:lang w:val="ru-RU" w:eastAsia="en-US"/>
              </w:rPr>
              <w:t>связанных</w:t>
            </w:r>
            <w:r w:rsidRPr="00EE7A71">
              <w:rPr>
                <w:color w:val="000000"/>
                <w:sz w:val="20"/>
                <w:szCs w:val="20"/>
                <w:lang w:val="ru-RU" w:eastAsia="en-US"/>
              </w:rPr>
              <w:t xml:space="preserve"> </w:t>
            </w:r>
            <w:r w:rsidRPr="00B46BEE">
              <w:rPr>
                <w:color w:val="000000"/>
                <w:sz w:val="20"/>
                <w:szCs w:val="20"/>
                <w:lang w:val="ru-RU" w:eastAsia="en-US"/>
              </w:rPr>
              <w:t>с</w:t>
            </w:r>
            <w:r w:rsidRPr="00EE7A71">
              <w:rPr>
                <w:color w:val="000000"/>
                <w:sz w:val="20"/>
                <w:szCs w:val="20"/>
                <w:lang w:val="ru-RU" w:eastAsia="en-US"/>
              </w:rPr>
              <w:t xml:space="preserve"> </w:t>
            </w:r>
            <w:r>
              <w:rPr>
                <w:color w:val="000000"/>
                <w:sz w:val="20"/>
                <w:szCs w:val="20"/>
                <w:lang w:val="ru-RU" w:eastAsia="en-US"/>
              </w:rPr>
              <w:t>личными</w:t>
            </w:r>
            <w:r w:rsidRPr="00EE7A71">
              <w:rPr>
                <w:color w:val="000000"/>
                <w:sz w:val="20"/>
                <w:szCs w:val="20"/>
                <w:lang w:val="ru-RU" w:eastAsia="en-US"/>
              </w:rPr>
              <w:t xml:space="preserve"> </w:t>
            </w:r>
            <w:r w:rsidRPr="00B46BEE">
              <w:rPr>
                <w:color w:val="000000"/>
                <w:sz w:val="20"/>
                <w:szCs w:val="20"/>
                <w:lang w:val="ru-RU" w:eastAsia="en-US"/>
              </w:rPr>
              <w:t>потребностями</w:t>
            </w:r>
            <w:r w:rsidRPr="00EE7A71">
              <w:rPr>
                <w:color w:val="000000"/>
                <w:sz w:val="20"/>
                <w:szCs w:val="20"/>
                <w:lang w:val="ru-RU" w:eastAsia="en-US"/>
              </w:rPr>
              <w:t xml:space="preserve"> </w:t>
            </w:r>
            <w:r w:rsidRPr="00B46BEE">
              <w:rPr>
                <w:color w:val="000000"/>
                <w:sz w:val="20"/>
                <w:szCs w:val="20"/>
                <w:lang w:val="ru-RU" w:eastAsia="en-US"/>
              </w:rPr>
              <w:t>работодателя</w:t>
            </w:r>
            <w:r w:rsidRPr="00C23CDF">
              <w:rPr>
                <w:sz w:val="20"/>
                <w:szCs w:val="20"/>
                <w:lang w:val="ru-RU"/>
              </w:rPr>
              <w:t>.</w:t>
            </w:r>
          </w:p>
        </w:tc>
      </w:tr>
      <w:tr w:rsidR="006511E8" w:rsidRPr="00EE7A71" w14:paraId="0EB3E4EC" w14:textId="77777777" w:rsidTr="00466B77">
        <w:trPr>
          <w:trHeight w:val="780"/>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2D46F424" w14:textId="77777777" w:rsidR="006511E8" w:rsidRPr="00C23CDF" w:rsidRDefault="006511E8" w:rsidP="006A0ED7">
            <w:pPr>
              <w:bidi w:val="0"/>
              <w:jc w:val="center"/>
              <w:rPr>
                <w:b/>
                <w:bCs/>
                <w:color w:val="000000"/>
                <w:sz w:val="28"/>
                <w:szCs w:val="28"/>
                <w:lang w:val="ru-RU" w:eastAsia="en-US"/>
              </w:rPr>
            </w:pPr>
            <w:r w:rsidRPr="00511755">
              <w:rPr>
                <w:b/>
                <w:bCs/>
                <w:color w:val="000000"/>
                <w:sz w:val="28"/>
                <w:szCs w:val="28"/>
                <w:lang w:eastAsia="en-US"/>
              </w:rPr>
              <w:t> </w:t>
            </w:r>
          </w:p>
        </w:tc>
        <w:tc>
          <w:tcPr>
            <w:tcW w:w="5236" w:type="dxa"/>
            <w:tcBorders>
              <w:top w:val="single" w:sz="4" w:space="0" w:color="auto"/>
              <w:left w:val="single" w:sz="4" w:space="0" w:color="auto"/>
              <w:bottom w:val="single" w:sz="4" w:space="0" w:color="D9D9D9"/>
              <w:right w:val="single" w:sz="4" w:space="0" w:color="auto"/>
            </w:tcBorders>
            <w:shd w:val="clear" w:color="auto" w:fill="auto"/>
          </w:tcPr>
          <w:p w14:paraId="1610E6AB" w14:textId="77777777" w:rsidR="006511E8" w:rsidRPr="00511755" w:rsidRDefault="006511E8" w:rsidP="006A0ED7">
            <w:pPr>
              <w:rPr>
                <w:color w:val="000000"/>
                <w:sz w:val="20"/>
                <w:szCs w:val="20"/>
                <w:rtl/>
                <w:lang w:eastAsia="en-US"/>
              </w:rPr>
            </w:pPr>
            <w:r w:rsidRPr="00511755">
              <w:rPr>
                <w:rFonts w:hint="cs"/>
                <w:color w:val="000000"/>
                <w:sz w:val="20"/>
                <w:szCs w:val="20"/>
                <w:rtl/>
                <w:lang w:eastAsia="en-US"/>
              </w:rPr>
              <w:t>א.  המטפל אינו רשאי להזמין אורחים  ו/או כל שימוש</w:t>
            </w:r>
            <w:r w:rsidR="00FA72D2">
              <w:rPr>
                <w:rFonts w:hint="cs"/>
                <w:color w:val="000000"/>
                <w:sz w:val="20"/>
                <w:szCs w:val="20"/>
                <w:rtl/>
                <w:lang w:eastAsia="en-US"/>
              </w:rPr>
              <w:t xml:space="preserve"> חריג בבית ובחדר שהועמד לרשותו </w:t>
            </w:r>
            <w:r w:rsidRPr="00511755">
              <w:rPr>
                <w:rFonts w:hint="cs"/>
                <w:color w:val="000000"/>
                <w:sz w:val="20"/>
                <w:szCs w:val="20"/>
                <w:rtl/>
                <w:lang w:eastAsia="en-US"/>
              </w:rPr>
              <w:t>הואיל ומגוריו אינם אישיים.</w:t>
            </w:r>
          </w:p>
        </w:tc>
        <w:tc>
          <w:tcPr>
            <w:tcW w:w="5264" w:type="dxa"/>
            <w:tcBorders>
              <w:top w:val="single" w:sz="4" w:space="0" w:color="auto"/>
              <w:left w:val="single" w:sz="4" w:space="0" w:color="auto"/>
              <w:bottom w:val="single" w:sz="4" w:space="0" w:color="F2F2F2"/>
              <w:right w:val="single" w:sz="4" w:space="0" w:color="auto"/>
            </w:tcBorders>
            <w:shd w:val="clear" w:color="auto" w:fill="auto"/>
          </w:tcPr>
          <w:p w14:paraId="216DDC94" w14:textId="77777777" w:rsidR="006511E8" w:rsidRPr="00C23CDF" w:rsidRDefault="006511E8" w:rsidP="006A0ED7">
            <w:pPr>
              <w:bidi w:val="0"/>
              <w:rPr>
                <w:sz w:val="20"/>
                <w:szCs w:val="20"/>
                <w:lang w:val="ru-RU"/>
              </w:rPr>
            </w:pPr>
            <w:r w:rsidRPr="00511755">
              <w:rPr>
                <w:sz w:val="20"/>
                <w:szCs w:val="20"/>
              </w:rPr>
              <w:t>A</w:t>
            </w:r>
            <w:r w:rsidRPr="00C23CDF">
              <w:rPr>
                <w:sz w:val="20"/>
                <w:szCs w:val="20"/>
                <w:lang w:val="ru-RU"/>
              </w:rPr>
              <w:t xml:space="preserve">. </w:t>
            </w:r>
            <w:r w:rsidRPr="00B46BEE">
              <w:rPr>
                <w:color w:val="000000"/>
                <w:sz w:val="20"/>
                <w:szCs w:val="20"/>
                <w:lang w:val="ru-RU" w:eastAsia="en-US"/>
              </w:rPr>
              <w:t>Работник по уходу не имеет права приглашать гостей и/или использовать комнаты, представленные в его распоряжение, для каких-либо иных целей</w:t>
            </w:r>
            <w:r>
              <w:rPr>
                <w:color w:val="000000"/>
                <w:sz w:val="20"/>
                <w:szCs w:val="20"/>
                <w:lang w:val="ru-RU" w:eastAsia="en-US"/>
              </w:rPr>
              <w:t xml:space="preserve"> поскольку место проживания ему не принадлежит</w:t>
            </w:r>
            <w:r w:rsidRPr="00B46BEE">
              <w:rPr>
                <w:color w:val="000000"/>
                <w:sz w:val="20"/>
                <w:szCs w:val="20"/>
                <w:lang w:val="ru-RU" w:eastAsia="en-US"/>
              </w:rPr>
              <w:t>.</w:t>
            </w:r>
            <w:r w:rsidRPr="00C23CDF">
              <w:rPr>
                <w:sz w:val="20"/>
                <w:szCs w:val="20"/>
                <w:lang w:val="ru-RU"/>
              </w:rPr>
              <w:t xml:space="preserve"> </w:t>
            </w:r>
          </w:p>
        </w:tc>
      </w:tr>
      <w:tr w:rsidR="006511E8" w:rsidRPr="00C23CDF" w14:paraId="3DFCA8EB" w14:textId="77777777" w:rsidTr="00466B77">
        <w:trPr>
          <w:trHeight w:val="1805"/>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2661EC55" w14:textId="77777777" w:rsidR="006511E8" w:rsidRPr="00C23CDF" w:rsidRDefault="006511E8" w:rsidP="006A0ED7">
            <w:pPr>
              <w:bidi w:val="0"/>
              <w:rPr>
                <w:b/>
                <w:bCs/>
                <w:color w:val="000000"/>
                <w:sz w:val="28"/>
                <w:szCs w:val="28"/>
                <w:lang w:val="ru-RU" w:eastAsia="en-US"/>
              </w:rPr>
            </w:pPr>
          </w:p>
        </w:tc>
        <w:tc>
          <w:tcPr>
            <w:tcW w:w="5236" w:type="dxa"/>
            <w:tcBorders>
              <w:top w:val="single" w:sz="4" w:space="0" w:color="D9D9D9"/>
              <w:left w:val="single" w:sz="4" w:space="0" w:color="auto"/>
              <w:bottom w:val="single" w:sz="4" w:space="0" w:color="D9D9D9"/>
              <w:right w:val="single" w:sz="4" w:space="0" w:color="auto"/>
            </w:tcBorders>
            <w:shd w:val="clear" w:color="auto" w:fill="auto"/>
          </w:tcPr>
          <w:p w14:paraId="15B42E02"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ב.  המטפל מצהיר בזאת, כי אין הוא דייר בבית ש</w:t>
            </w:r>
            <w:r w:rsidR="00FA72D2">
              <w:rPr>
                <w:rFonts w:hint="cs"/>
                <w:color w:val="000000"/>
                <w:sz w:val="20"/>
                <w:szCs w:val="20"/>
                <w:rtl/>
                <w:lang w:eastAsia="en-US"/>
              </w:rPr>
              <w:t xml:space="preserve">ל המעסיק אלא בר-רשות בלבד, וכי </w:t>
            </w:r>
            <w:r w:rsidRPr="00511755">
              <w:rPr>
                <w:rFonts w:hint="cs"/>
                <w:color w:val="000000"/>
                <w:sz w:val="20"/>
                <w:szCs w:val="20"/>
                <w:rtl/>
                <w:lang w:eastAsia="en-US"/>
              </w:rPr>
              <w:t>אין לו זכות מכל סוג שהוא לדיירות בבית ולא חלים עליו ועל הסכם זה חוקי הגנת הדייר ו/</w:t>
            </w:r>
            <w:r w:rsidR="00FA72D2">
              <w:rPr>
                <w:rFonts w:hint="cs"/>
                <w:color w:val="000000"/>
                <w:sz w:val="20"/>
                <w:szCs w:val="20"/>
                <w:rtl/>
                <w:lang w:eastAsia="en-US"/>
              </w:rPr>
              <w:t>או כל חוק אחר אשר יבוא במקומם.</w:t>
            </w:r>
          </w:p>
        </w:tc>
        <w:tc>
          <w:tcPr>
            <w:tcW w:w="5264" w:type="dxa"/>
            <w:tcBorders>
              <w:top w:val="single" w:sz="4" w:space="0" w:color="F2F2F2"/>
              <w:left w:val="single" w:sz="4" w:space="0" w:color="auto"/>
              <w:bottom w:val="single" w:sz="4" w:space="0" w:color="F2F2F2"/>
              <w:right w:val="single" w:sz="4" w:space="0" w:color="auto"/>
            </w:tcBorders>
            <w:shd w:val="clear" w:color="auto" w:fill="auto"/>
          </w:tcPr>
          <w:p w14:paraId="3C55ADE3" w14:textId="77777777" w:rsidR="006511E8" w:rsidRPr="003572CC" w:rsidRDefault="006511E8" w:rsidP="003572CC">
            <w:pPr>
              <w:bidi w:val="0"/>
              <w:rPr>
                <w:sz w:val="20"/>
                <w:szCs w:val="20"/>
              </w:rPr>
            </w:pPr>
            <w:r w:rsidRPr="00511755">
              <w:rPr>
                <w:sz w:val="20"/>
                <w:szCs w:val="20"/>
              </w:rPr>
              <w:t xml:space="preserve"> B</w:t>
            </w:r>
            <w:r w:rsidRPr="00C23CDF">
              <w:rPr>
                <w:sz w:val="20"/>
                <w:szCs w:val="20"/>
                <w:lang w:val="ru-RU"/>
              </w:rPr>
              <w:t xml:space="preserve">. </w:t>
            </w:r>
            <w:r w:rsidRPr="00B46BEE">
              <w:rPr>
                <w:color w:val="000000"/>
                <w:sz w:val="20"/>
                <w:szCs w:val="20"/>
                <w:lang w:val="ru-RU" w:eastAsia="en-US"/>
              </w:rPr>
              <w:t>Работник</w:t>
            </w:r>
            <w:r w:rsidRPr="00EE7A71">
              <w:rPr>
                <w:color w:val="000000"/>
                <w:sz w:val="20"/>
                <w:szCs w:val="20"/>
                <w:lang w:val="ru-RU" w:eastAsia="en-US"/>
              </w:rPr>
              <w:t xml:space="preserve"> </w:t>
            </w:r>
            <w:r w:rsidRPr="00B46BEE">
              <w:rPr>
                <w:color w:val="000000"/>
                <w:sz w:val="20"/>
                <w:szCs w:val="20"/>
                <w:lang w:val="ru-RU" w:eastAsia="en-US"/>
              </w:rPr>
              <w:t>по</w:t>
            </w:r>
            <w:r w:rsidRPr="00EE7A71">
              <w:rPr>
                <w:color w:val="000000"/>
                <w:sz w:val="20"/>
                <w:szCs w:val="20"/>
                <w:lang w:val="ru-RU" w:eastAsia="en-US"/>
              </w:rPr>
              <w:t xml:space="preserve"> </w:t>
            </w:r>
            <w:r w:rsidRPr="00B46BEE">
              <w:rPr>
                <w:color w:val="000000"/>
                <w:sz w:val="20"/>
                <w:szCs w:val="20"/>
                <w:lang w:val="ru-RU" w:eastAsia="en-US"/>
              </w:rPr>
              <w:t>уходу</w:t>
            </w:r>
            <w:r w:rsidRPr="00EE7A71">
              <w:rPr>
                <w:color w:val="000000"/>
                <w:sz w:val="20"/>
                <w:szCs w:val="20"/>
                <w:lang w:val="ru-RU" w:eastAsia="en-US"/>
              </w:rPr>
              <w:t xml:space="preserve"> </w:t>
            </w:r>
            <w:r w:rsidRPr="00B46BEE">
              <w:rPr>
                <w:color w:val="000000"/>
                <w:sz w:val="20"/>
                <w:szCs w:val="20"/>
                <w:lang w:val="ru-RU" w:eastAsia="en-US"/>
              </w:rPr>
              <w:t>заявляет</w:t>
            </w:r>
            <w:r w:rsidRPr="00EE7A71">
              <w:rPr>
                <w:color w:val="000000"/>
                <w:sz w:val="20"/>
                <w:szCs w:val="20"/>
                <w:lang w:val="ru-RU" w:eastAsia="en-US"/>
              </w:rPr>
              <w:t xml:space="preserve">, </w:t>
            </w:r>
            <w:r w:rsidRPr="00B46BEE">
              <w:rPr>
                <w:color w:val="000000"/>
                <w:sz w:val="20"/>
                <w:szCs w:val="20"/>
                <w:lang w:val="ru-RU" w:eastAsia="en-US"/>
              </w:rPr>
              <w:t>что</w:t>
            </w:r>
            <w:r w:rsidRPr="00EE7A71">
              <w:rPr>
                <w:color w:val="000000"/>
                <w:sz w:val="20"/>
                <w:szCs w:val="20"/>
                <w:lang w:val="ru-RU" w:eastAsia="en-US"/>
              </w:rPr>
              <w:t xml:space="preserve"> </w:t>
            </w:r>
            <w:r w:rsidRPr="00B46BEE">
              <w:rPr>
                <w:color w:val="000000"/>
                <w:sz w:val="20"/>
                <w:szCs w:val="20"/>
                <w:lang w:val="ru-RU" w:eastAsia="en-US"/>
              </w:rPr>
              <w:t>он</w:t>
            </w:r>
            <w:r w:rsidRPr="00EE7A71">
              <w:rPr>
                <w:color w:val="000000"/>
                <w:sz w:val="20"/>
                <w:szCs w:val="20"/>
                <w:lang w:val="ru-RU" w:eastAsia="en-US"/>
              </w:rPr>
              <w:t xml:space="preserve"> </w:t>
            </w:r>
            <w:r w:rsidRPr="00B46BEE">
              <w:rPr>
                <w:color w:val="000000"/>
                <w:sz w:val="20"/>
                <w:szCs w:val="20"/>
                <w:lang w:val="ru-RU" w:eastAsia="en-US"/>
              </w:rPr>
              <w:t>не</w:t>
            </w:r>
            <w:r w:rsidRPr="00EE7A71">
              <w:rPr>
                <w:color w:val="000000"/>
                <w:sz w:val="20"/>
                <w:szCs w:val="20"/>
                <w:lang w:val="ru-RU" w:eastAsia="en-US"/>
              </w:rPr>
              <w:t xml:space="preserve"> </w:t>
            </w:r>
            <w:r w:rsidRPr="00B46BEE">
              <w:rPr>
                <w:color w:val="000000"/>
                <w:sz w:val="20"/>
                <w:szCs w:val="20"/>
                <w:lang w:val="ru-RU" w:eastAsia="en-US"/>
              </w:rPr>
              <w:t>прописан</w:t>
            </w:r>
            <w:r w:rsidRPr="00EE7A71">
              <w:rPr>
                <w:color w:val="000000"/>
                <w:sz w:val="20"/>
                <w:szCs w:val="20"/>
                <w:lang w:val="ru-RU" w:eastAsia="en-US"/>
              </w:rPr>
              <w:t xml:space="preserve"> </w:t>
            </w:r>
            <w:r w:rsidRPr="00B46BEE">
              <w:rPr>
                <w:color w:val="000000"/>
                <w:sz w:val="20"/>
                <w:szCs w:val="20"/>
                <w:lang w:val="ru-RU" w:eastAsia="en-US"/>
              </w:rPr>
              <w:t>в</w:t>
            </w:r>
            <w:r w:rsidRPr="00EE7A71">
              <w:rPr>
                <w:color w:val="000000"/>
                <w:sz w:val="20"/>
                <w:szCs w:val="20"/>
                <w:lang w:val="ru-RU" w:eastAsia="en-US"/>
              </w:rPr>
              <w:t xml:space="preserve"> </w:t>
            </w:r>
            <w:r w:rsidRPr="00B46BEE">
              <w:rPr>
                <w:color w:val="000000"/>
                <w:sz w:val="20"/>
                <w:szCs w:val="20"/>
                <w:lang w:val="ru-RU" w:eastAsia="en-US"/>
              </w:rPr>
              <w:t>доме</w:t>
            </w:r>
            <w:r w:rsidRPr="00EE7A71">
              <w:rPr>
                <w:color w:val="000000"/>
                <w:sz w:val="20"/>
                <w:szCs w:val="20"/>
                <w:lang w:val="ru-RU" w:eastAsia="en-US"/>
              </w:rPr>
              <w:t xml:space="preserve"> </w:t>
            </w:r>
            <w:r w:rsidRPr="00B46BEE">
              <w:rPr>
                <w:color w:val="000000"/>
                <w:sz w:val="20"/>
                <w:szCs w:val="20"/>
                <w:lang w:val="ru-RU" w:eastAsia="en-US"/>
              </w:rPr>
              <w:t>работодателя</w:t>
            </w:r>
            <w:r w:rsidRPr="00EE7A71">
              <w:rPr>
                <w:color w:val="000000"/>
                <w:sz w:val="20"/>
                <w:szCs w:val="20"/>
                <w:lang w:val="ru-RU" w:eastAsia="en-US"/>
              </w:rPr>
              <w:t xml:space="preserve">, </w:t>
            </w:r>
            <w:r w:rsidRPr="00B46BEE">
              <w:rPr>
                <w:color w:val="000000"/>
                <w:sz w:val="20"/>
                <w:szCs w:val="20"/>
                <w:lang w:val="ru-RU" w:eastAsia="en-US"/>
              </w:rPr>
              <w:t>и</w:t>
            </w:r>
            <w:r w:rsidRPr="00EE7A71">
              <w:rPr>
                <w:color w:val="000000"/>
                <w:sz w:val="20"/>
                <w:szCs w:val="20"/>
                <w:lang w:val="ru-RU" w:eastAsia="en-US"/>
              </w:rPr>
              <w:t xml:space="preserve"> </w:t>
            </w:r>
            <w:r w:rsidRPr="00B46BEE">
              <w:rPr>
                <w:color w:val="000000"/>
                <w:sz w:val="20"/>
                <w:szCs w:val="20"/>
                <w:lang w:val="ru-RU" w:eastAsia="en-US"/>
              </w:rPr>
              <w:t>что</w:t>
            </w:r>
            <w:r w:rsidRPr="00EE7A71">
              <w:rPr>
                <w:color w:val="000000"/>
                <w:sz w:val="20"/>
                <w:szCs w:val="20"/>
                <w:lang w:val="ru-RU" w:eastAsia="en-US"/>
              </w:rPr>
              <w:t xml:space="preserve"> </w:t>
            </w:r>
            <w:r w:rsidRPr="00B46BEE">
              <w:rPr>
                <w:color w:val="000000"/>
                <w:sz w:val="20"/>
                <w:szCs w:val="20"/>
                <w:lang w:val="ru-RU" w:eastAsia="en-US"/>
              </w:rPr>
              <w:t>он</w:t>
            </w:r>
            <w:r w:rsidRPr="00EE7A71">
              <w:rPr>
                <w:color w:val="000000"/>
                <w:sz w:val="20"/>
                <w:szCs w:val="20"/>
                <w:lang w:val="ru-RU" w:eastAsia="en-US"/>
              </w:rPr>
              <w:t xml:space="preserve"> </w:t>
            </w:r>
            <w:r w:rsidRPr="00B46BEE">
              <w:rPr>
                <w:color w:val="000000"/>
                <w:sz w:val="20"/>
                <w:szCs w:val="20"/>
                <w:lang w:val="ru-RU" w:eastAsia="en-US"/>
              </w:rPr>
              <w:t>там</w:t>
            </w:r>
            <w:r w:rsidRPr="00EE7A71">
              <w:rPr>
                <w:color w:val="000000"/>
                <w:sz w:val="20"/>
                <w:szCs w:val="20"/>
                <w:lang w:val="ru-RU" w:eastAsia="en-US"/>
              </w:rPr>
              <w:t xml:space="preserve">  </w:t>
            </w:r>
            <w:r>
              <w:rPr>
                <w:color w:val="000000"/>
                <w:sz w:val="20"/>
                <w:szCs w:val="20"/>
                <w:lang w:val="ru-RU" w:eastAsia="en-US"/>
              </w:rPr>
              <w:t>проживает</w:t>
            </w:r>
            <w:r w:rsidRPr="00EE7A71">
              <w:rPr>
                <w:color w:val="000000"/>
                <w:sz w:val="20"/>
                <w:szCs w:val="20"/>
                <w:lang w:val="ru-RU" w:eastAsia="en-US"/>
              </w:rPr>
              <w:t xml:space="preserve"> </w:t>
            </w:r>
            <w:r>
              <w:rPr>
                <w:color w:val="000000"/>
                <w:sz w:val="20"/>
                <w:szCs w:val="20"/>
                <w:lang w:val="ru-RU" w:eastAsia="en-US"/>
              </w:rPr>
              <w:t>как</w:t>
            </w:r>
            <w:r w:rsidRPr="00EE7A71">
              <w:rPr>
                <w:color w:val="000000"/>
                <w:sz w:val="20"/>
                <w:szCs w:val="20"/>
                <w:lang w:val="ru-RU" w:eastAsia="en-US"/>
              </w:rPr>
              <w:t xml:space="preserve"> </w:t>
            </w:r>
            <w:r>
              <w:rPr>
                <w:color w:val="000000"/>
                <w:sz w:val="20"/>
                <w:szCs w:val="20"/>
                <w:lang w:val="ru-RU" w:eastAsia="en-US"/>
              </w:rPr>
              <w:t>гость</w:t>
            </w:r>
            <w:r w:rsidRPr="00EE7A71">
              <w:rPr>
                <w:color w:val="000000"/>
                <w:sz w:val="20"/>
                <w:szCs w:val="20"/>
                <w:lang w:val="ru-RU" w:eastAsia="en-US"/>
              </w:rPr>
              <w:t xml:space="preserve"> </w:t>
            </w:r>
            <w:r w:rsidRPr="00B46BEE">
              <w:rPr>
                <w:color w:val="000000"/>
                <w:sz w:val="20"/>
                <w:szCs w:val="20"/>
                <w:lang w:val="ru-RU" w:eastAsia="en-US"/>
              </w:rPr>
              <w:t>только</w:t>
            </w:r>
            <w:r w:rsidRPr="00EE7A71">
              <w:rPr>
                <w:color w:val="000000"/>
                <w:sz w:val="20"/>
                <w:szCs w:val="20"/>
                <w:lang w:val="ru-RU" w:eastAsia="en-US"/>
              </w:rPr>
              <w:t xml:space="preserve"> </w:t>
            </w:r>
            <w:r w:rsidRPr="00B46BEE">
              <w:rPr>
                <w:color w:val="000000"/>
                <w:sz w:val="20"/>
                <w:szCs w:val="20"/>
                <w:lang w:val="ru-RU" w:eastAsia="en-US"/>
              </w:rPr>
              <w:t>с</w:t>
            </w:r>
            <w:r w:rsidRPr="00EE7A71">
              <w:rPr>
                <w:color w:val="000000"/>
                <w:sz w:val="20"/>
                <w:szCs w:val="20"/>
                <w:lang w:val="ru-RU" w:eastAsia="en-US"/>
              </w:rPr>
              <w:t xml:space="preserve"> </w:t>
            </w:r>
            <w:r w:rsidRPr="00B46BEE">
              <w:rPr>
                <w:color w:val="000000"/>
                <w:sz w:val="20"/>
                <w:szCs w:val="20"/>
                <w:lang w:val="ru-RU" w:eastAsia="en-US"/>
              </w:rPr>
              <w:t>разрешения</w:t>
            </w:r>
            <w:r w:rsidRPr="00EE7A71">
              <w:rPr>
                <w:color w:val="000000"/>
                <w:sz w:val="20"/>
                <w:szCs w:val="20"/>
                <w:lang w:val="ru-RU" w:eastAsia="en-US"/>
              </w:rPr>
              <w:t xml:space="preserve">, </w:t>
            </w:r>
            <w:r w:rsidRPr="00B46BEE">
              <w:rPr>
                <w:color w:val="000000"/>
                <w:sz w:val="20"/>
                <w:szCs w:val="20"/>
                <w:lang w:val="ru-RU" w:eastAsia="en-US"/>
              </w:rPr>
              <w:t>и</w:t>
            </w:r>
            <w:r w:rsidRPr="00EE7A71">
              <w:rPr>
                <w:color w:val="000000"/>
                <w:sz w:val="20"/>
                <w:szCs w:val="20"/>
                <w:lang w:val="ru-RU" w:eastAsia="en-US"/>
              </w:rPr>
              <w:t xml:space="preserve"> </w:t>
            </w:r>
            <w:r w:rsidRPr="00B46BEE">
              <w:rPr>
                <w:color w:val="000000"/>
                <w:sz w:val="20"/>
                <w:szCs w:val="20"/>
                <w:lang w:val="ru-RU" w:eastAsia="en-US"/>
              </w:rPr>
              <w:t>что</w:t>
            </w:r>
            <w:r w:rsidRPr="00EE7A71">
              <w:rPr>
                <w:color w:val="000000"/>
                <w:sz w:val="20"/>
                <w:szCs w:val="20"/>
                <w:lang w:val="ru-RU" w:eastAsia="en-US"/>
              </w:rPr>
              <w:t xml:space="preserve"> </w:t>
            </w:r>
            <w:r w:rsidRPr="00B46BEE">
              <w:rPr>
                <w:color w:val="000000"/>
                <w:sz w:val="20"/>
                <w:szCs w:val="20"/>
                <w:lang w:val="ru-RU" w:eastAsia="en-US"/>
              </w:rPr>
              <w:t>он</w:t>
            </w:r>
            <w:r w:rsidRPr="00EE7A71">
              <w:rPr>
                <w:color w:val="000000"/>
                <w:sz w:val="20"/>
                <w:szCs w:val="20"/>
                <w:lang w:val="ru-RU" w:eastAsia="en-US"/>
              </w:rPr>
              <w:t xml:space="preserve"> </w:t>
            </w:r>
            <w:r w:rsidRPr="00B46BEE">
              <w:rPr>
                <w:color w:val="000000"/>
                <w:sz w:val="20"/>
                <w:szCs w:val="20"/>
                <w:lang w:val="ru-RU" w:eastAsia="en-US"/>
              </w:rPr>
              <w:t>не</w:t>
            </w:r>
            <w:r w:rsidRPr="00EE7A71">
              <w:rPr>
                <w:color w:val="000000"/>
                <w:sz w:val="20"/>
                <w:szCs w:val="20"/>
                <w:lang w:val="ru-RU" w:eastAsia="en-US"/>
              </w:rPr>
              <w:t xml:space="preserve"> </w:t>
            </w:r>
            <w:r w:rsidRPr="00B46BEE">
              <w:rPr>
                <w:color w:val="000000"/>
                <w:sz w:val="20"/>
                <w:szCs w:val="20"/>
                <w:lang w:val="ru-RU" w:eastAsia="en-US"/>
              </w:rPr>
              <w:t>имеет</w:t>
            </w:r>
            <w:r w:rsidRPr="00EE7A71">
              <w:rPr>
                <w:color w:val="000000"/>
                <w:sz w:val="20"/>
                <w:szCs w:val="20"/>
                <w:lang w:val="ru-RU" w:eastAsia="en-US"/>
              </w:rPr>
              <w:t xml:space="preserve"> </w:t>
            </w:r>
            <w:r w:rsidRPr="00B46BEE">
              <w:rPr>
                <w:color w:val="000000"/>
                <w:sz w:val="20"/>
                <w:szCs w:val="20"/>
                <w:lang w:val="ru-RU" w:eastAsia="en-US"/>
              </w:rPr>
              <w:t>никакого</w:t>
            </w:r>
            <w:r w:rsidRPr="00EE7A71">
              <w:rPr>
                <w:color w:val="000000"/>
                <w:sz w:val="20"/>
                <w:szCs w:val="20"/>
                <w:lang w:val="ru-RU" w:eastAsia="en-US"/>
              </w:rPr>
              <w:t xml:space="preserve"> </w:t>
            </w:r>
            <w:r w:rsidRPr="00B46BEE">
              <w:rPr>
                <w:color w:val="000000"/>
                <w:sz w:val="20"/>
                <w:szCs w:val="20"/>
                <w:lang w:val="ru-RU" w:eastAsia="en-US"/>
              </w:rPr>
              <w:t>права</w:t>
            </w:r>
            <w:r w:rsidRPr="00EE7A71">
              <w:rPr>
                <w:color w:val="000000"/>
                <w:sz w:val="20"/>
                <w:szCs w:val="20"/>
                <w:lang w:val="ru-RU" w:eastAsia="en-US"/>
              </w:rPr>
              <w:t xml:space="preserve"> </w:t>
            </w:r>
            <w:r w:rsidRPr="00B46BEE">
              <w:rPr>
                <w:color w:val="000000"/>
                <w:sz w:val="20"/>
                <w:szCs w:val="20"/>
                <w:lang w:val="ru-RU" w:eastAsia="en-US"/>
              </w:rPr>
              <w:t>быть</w:t>
            </w:r>
            <w:r w:rsidRPr="00EE7A71">
              <w:rPr>
                <w:color w:val="000000"/>
                <w:sz w:val="20"/>
                <w:szCs w:val="20"/>
                <w:lang w:val="ru-RU" w:eastAsia="en-US"/>
              </w:rPr>
              <w:t xml:space="preserve"> </w:t>
            </w:r>
            <w:r w:rsidRPr="00B46BEE">
              <w:rPr>
                <w:color w:val="000000"/>
                <w:sz w:val="20"/>
                <w:szCs w:val="20"/>
                <w:lang w:val="ru-RU" w:eastAsia="en-US"/>
              </w:rPr>
              <w:t>прописан</w:t>
            </w:r>
            <w:r>
              <w:rPr>
                <w:color w:val="000000"/>
                <w:sz w:val="20"/>
                <w:szCs w:val="20"/>
                <w:lang w:val="ru-RU" w:eastAsia="en-US"/>
              </w:rPr>
              <w:t>ным</w:t>
            </w:r>
            <w:r w:rsidRPr="00EE7A71">
              <w:rPr>
                <w:color w:val="000000"/>
                <w:sz w:val="20"/>
                <w:szCs w:val="20"/>
                <w:lang w:val="ru-RU" w:eastAsia="en-US"/>
              </w:rPr>
              <w:t xml:space="preserve"> </w:t>
            </w:r>
            <w:r w:rsidRPr="00B46BEE">
              <w:rPr>
                <w:color w:val="000000"/>
                <w:sz w:val="20"/>
                <w:szCs w:val="20"/>
                <w:lang w:val="ru-RU" w:eastAsia="en-US"/>
              </w:rPr>
              <w:t>или</w:t>
            </w:r>
            <w:r w:rsidRPr="00EE7A71">
              <w:rPr>
                <w:color w:val="000000"/>
                <w:sz w:val="20"/>
                <w:szCs w:val="20"/>
                <w:lang w:val="ru-RU" w:eastAsia="en-US"/>
              </w:rPr>
              <w:t xml:space="preserve"> </w:t>
            </w:r>
            <w:r w:rsidRPr="00B46BEE">
              <w:rPr>
                <w:color w:val="000000"/>
                <w:sz w:val="20"/>
                <w:szCs w:val="20"/>
                <w:lang w:val="ru-RU" w:eastAsia="en-US"/>
              </w:rPr>
              <w:t>считаться</w:t>
            </w:r>
            <w:r w:rsidRPr="00EE7A71">
              <w:rPr>
                <w:color w:val="000000"/>
                <w:sz w:val="20"/>
                <w:szCs w:val="20"/>
                <w:lang w:val="ru-RU" w:eastAsia="en-US"/>
              </w:rPr>
              <w:t xml:space="preserve"> </w:t>
            </w:r>
            <w:r w:rsidRPr="00B46BEE">
              <w:rPr>
                <w:color w:val="000000"/>
                <w:sz w:val="20"/>
                <w:szCs w:val="20"/>
                <w:lang w:val="ru-RU" w:eastAsia="en-US"/>
              </w:rPr>
              <w:t>арендатором</w:t>
            </w:r>
            <w:r w:rsidRPr="00EE7A71">
              <w:rPr>
                <w:color w:val="000000"/>
                <w:sz w:val="20"/>
                <w:szCs w:val="20"/>
                <w:lang w:val="ru-RU" w:eastAsia="en-US"/>
              </w:rPr>
              <w:t xml:space="preserve"> </w:t>
            </w:r>
            <w:r w:rsidRPr="00B46BEE">
              <w:rPr>
                <w:color w:val="000000"/>
                <w:sz w:val="20"/>
                <w:szCs w:val="20"/>
                <w:lang w:val="ru-RU" w:eastAsia="en-US"/>
              </w:rPr>
              <w:t>в</w:t>
            </w:r>
            <w:r w:rsidRPr="00EE7A71">
              <w:rPr>
                <w:color w:val="000000"/>
                <w:sz w:val="20"/>
                <w:szCs w:val="20"/>
                <w:lang w:val="ru-RU" w:eastAsia="en-US"/>
              </w:rPr>
              <w:t xml:space="preserve"> </w:t>
            </w:r>
            <w:r w:rsidRPr="00B46BEE">
              <w:rPr>
                <w:color w:val="000000"/>
                <w:sz w:val="20"/>
                <w:szCs w:val="20"/>
                <w:lang w:val="ru-RU" w:eastAsia="en-US"/>
              </w:rPr>
              <w:t>доме</w:t>
            </w:r>
            <w:r w:rsidRPr="00EE7A71">
              <w:rPr>
                <w:color w:val="000000"/>
                <w:sz w:val="20"/>
                <w:szCs w:val="20"/>
                <w:lang w:val="ru-RU" w:eastAsia="en-US"/>
              </w:rPr>
              <w:t xml:space="preserve">, </w:t>
            </w:r>
            <w:r w:rsidRPr="00B46BEE">
              <w:rPr>
                <w:color w:val="000000"/>
                <w:sz w:val="20"/>
                <w:szCs w:val="20"/>
                <w:lang w:val="ru-RU" w:eastAsia="en-US"/>
              </w:rPr>
              <w:t>и</w:t>
            </w:r>
            <w:r w:rsidRPr="00EE7A71">
              <w:rPr>
                <w:color w:val="000000"/>
                <w:sz w:val="20"/>
                <w:szCs w:val="20"/>
                <w:lang w:val="ru-RU" w:eastAsia="en-US"/>
              </w:rPr>
              <w:t xml:space="preserve"> </w:t>
            </w:r>
            <w:r w:rsidRPr="00B46BEE">
              <w:rPr>
                <w:color w:val="000000"/>
                <w:sz w:val="20"/>
                <w:szCs w:val="20"/>
                <w:lang w:val="ru-RU" w:eastAsia="en-US"/>
              </w:rPr>
              <w:t>закон</w:t>
            </w:r>
            <w:r w:rsidRPr="00C23CDF">
              <w:rPr>
                <w:color w:val="000000"/>
                <w:sz w:val="20"/>
                <w:szCs w:val="20"/>
                <w:lang w:val="ru-RU" w:eastAsia="en-US"/>
              </w:rPr>
              <w:t xml:space="preserve"> </w:t>
            </w:r>
            <w:r w:rsidRPr="00B46BEE">
              <w:rPr>
                <w:color w:val="000000"/>
                <w:sz w:val="20"/>
                <w:szCs w:val="20"/>
                <w:lang w:val="ru-RU" w:eastAsia="en-US"/>
              </w:rPr>
              <w:t>о</w:t>
            </w:r>
            <w:r w:rsidRPr="00C23CDF">
              <w:rPr>
                <w:color w:val="000000"/>
                <w:sz w:val="20"/>
                <w:szCs w:val="20"/>
                <w:lang w:val="ru-RU" w:eastAsia="en-US"/>
              </w:rPr>
              <w:t xml:space="preserve"> </w:t>
            </w:r>
            <w:r w:rsidRPr="00B46BEE">
              <w:rPr>
                <w:color w:val="000000"/>
                <w:sz w:val="20"/>
                <w:szCs w:val="20"/>
                <w:lang w:val="ru-RU" w:eastAsia="en-US"/>
              </w:rPr>
              <w:t>защите</w:t>
            </w:r>
            <w:r w:rsidRPr="00C23CDF">
              <w:rPr>
                <w:color w:val="000000"/>
                <w:sz w:val="20"/>
                <w:szCs w:val="20"/>
                <w:lang w:val="ru-RU" w:eastAsia="en-US"/>
              </w:rPr>
              <w:t xml:space="preserve"> </w:t>
            </w:r>
            <w:r w:rsidRPr="00B46BEE">
              <w:rPr>
                <w:color w:val="000000"/>
                <w:sz w:val="20"/>
                <w:szCs w:val="20"/>
                <w:lang w:val="ru-RU" w:eastAsia="en-US"/>
              </w:rPr>
              <w:t>арендаторов</w:t>
            </w:r>
            <w:r w:rsidRPr="00C23CDF">
              <w:rPr>
                <w:color w:val="000000"/>
                <w:sz w:val="20"/>
                <w:szCs w:val="20"/>
                <w:lang w:val="ru-RU" w:eastAsia="en-US"/>
              </w:rPr>
              <w:t xml:space="preserve"> </w:t>
            </w:r>
            <w:r w:rsidRPr="00B46BEE">
              <w:rPr>
                <w:color w:val="000000"/>
                <w:sz w:val="20"/>
                <w:szCs w:val="20"/>
                <w:lang w:val="ru-RU" w:eastAsia="en-US"/>
              </w:rPr>
              <w:t>и</w:t>
            </w:r>
            <w:r w:rsidRPr="00C23CDF">
              <w:rPr>
                <w:color w:val="000000"/>
                <w:sz w:val="20"/>
                <w:szCs w:val="20"/>
                <w:lang w:val="ru-RU" w:eastAsia="en-US"/>
              </w:rPr>
              <w:t xml:space="preserve"> / </w:t>
            </w:r>
            <w:r w:rsidRPr="00B46BEE">
              <w:rPr>
                <w:color w:val="000000"/>
                <w:sz w:val="20"/>
                <w:szCs w:val="20"/>
                <w:lang w:val="ru-RU" w:eastAsia="en-US"/>
              </w:rPr>
              <w:t>или</w:t>
            </w:r>
            <w:r w:rsidRPr="00C23CDF">
              <w:rPr>
                <w:color w:val="000000"/>
                <w:sz w:val="20"/>
                <w:szCs w:val="20"/>
                <w:lang w:val="ru-RU" w:eastAsia="en-US"/>
              </w:rPr>
              <w:t xml:space="preserve"> </w:t>
            </w:r>
            <w:r w:rsidRPr="00B46BEE">
              <w:rPr>
                <w:color w:val="000000"/>
                <w:sz w:val="20"/>
                <w:szCs w:val="20"/>
                <w:lang w:val="ru-RU" w:eastAsia="en-US"/>
              </w:rPr>
              <w:t>любой</w:t>
            </w:r>
            <w:r w:rsidRPr="00C23CDF">
              <w:rPr>
                <w:color w:val="000000"/>
                <w:sz w:val="20"/>
                <w:szCs w:val="20"/>
                <w:lang w:val="ru-RU" w:eastAsia="en-US"/>
              </w:rPr>
              <w:t xml:space="preserve"> </w:t>
            </w:r>
            <w:r w:rsidRPr="00B46BEE">
              <w:rPr>
                <w:color w:val="000000"/>
                <w:sz w:val="20"/>
                <w:szCs w:val="20"/>
                <w:lang w:val="ru-RU" w:eastAsia="en-US"/>
              </w:rPr>
              <w:t>другой</w:t>
            </w:r>
            <w:r w:rsidRPr="00C23CDF">
              <w:rPr>
                <w:color w:val="000000"/>
                <w:sz w:val="20"/>
                <w:szCs w:val="20"/>
                <w:lang w:val="ru-RU" w:eastAsia="en-US"/>
              </w:rPr>
              <w:t xml:space="preserve"> </w:t>
            </w:r>
            <w:r w:rsidRPr="00B46BEE">
              <w:rPr>
                <w:color w:val="000000"/>
                <w:sz w:val="20"/>
                <w:szCs w:val="20"/>
                <w:lang w:val="ru-RU" w:eastAsia="en-US"/>
              </w:rPr>
              <w:t>закон</w:t>
            </w:r>
            <w:r w:rsidRPr="00C23CDF">
              <w:rPr>
                <w:color w:val="000000"/>
                <w:sz w:val="20"/>
                <w:szCs w:val="20"/>
                <w:lang w:val="ru-RU" w:eastAsia="en-US"/>
              </w:rPr>
              <w:t xml:space="preserve">, </w:t>
            </w:r>
            <w:r w:rsidRPr="00B46BEE">
              <w:rPr>
                <w:color w:val="000000"/>
                <w:sz w:val="20"/>
                <w:szCs w:val="20"/>
                <w:lang w:val="ru-RU" w:eastAsia="en-US"/>
              </w:rPr>
              <w:t>который</w:t>
            </w:r>
            <w:r w:rsidRPr="00C23CDF">
              <w:rPr>
                <w:color w:val="000000"/>
                <w:sz w:val="20"/>
                <w:szCs w:val="20"/>
                <w:lang w:val="ru-RU" w:eastAsia="en-US"/>
              </w:rPr>
              <w:t xml:space="preserve"> </w:t>
            </w:r>
            <w:r w:rsidRPr="00B46BEE">
              <w:rPr>
                <w:color w:val="000000"/>
                <w:sz w:val="20"/>
                <w:szCs w:val="20"/>
                <w:lang w:val="ru-RU" w:eastAsia="en-US"/>
              </w:rPr>
              <w:t>вступит</w:t>
            </w:r>
            <w:r w:rsidRPr="00C23CDF">
              <w:rPr>
                <w:color w:val="000000"/>
                <w:sz w:val="20"/>
                <w:szCs w:val="20"/>
                <w:lang w:val="ru-RU" w:eastAsia="en-US"/>
              </w:rPr>
              <w:t xml:space="preserve"> </w:t>
            </w:r>
            <w:r w:rsidRPr="00B46BEE">
              <w:rPr>
                <w:color w:val="000000"/>
                <w:sz w:val="20"/>
                <w:szCs w:val="20"/>
                <w:lang w:val="ru-RU" w:eastAsia="en-US"/>
              </w:rPr>
              <w:t>в</w:t>
            </w:r>
            <w:r w:rsidRPr="00C23CDF">
              <w:rPr>
                <w:color w:val="000000"/>
                <w:sz w:val="20"/>
                <w:szCs w:val="20"/>
                <w:lang w:val="ru-RU" w:eastAsia="en-US"/>
              </w:rPr>
              <w:t xml:space="preserve"> </w:t>
            </w:r>
            <w:r>
              <w:rPr>
                <w:color w:val="000000"/>
                <w:sz w:val="20"/>
                <w:szCs w:val="20"/>
                <w:lang w:val="ru-RU" w:eastAsia="en-US"/>
              </w:rPr>
              <w:t>в</w:t>
            </w:r>
            <w:r w:rsidRPr="00EE7A71">
              <w:rPr>
                <w:color w:val="000000"/>
                <w:sz w:val="20"/>
                <w:szCs w:val="20"/>
                <w:lang w:val="ru-RU" w:eastAsia="en-US"/>
              </w:rPr>
              <w:t xml:space="preserve"> </w:t>
            </w:r>
            <w:r>
              <w:rPr>
                <w:color w:val="000000"/>
                <w:sz w:val="20"/>
                <w:szCs w:val="20"/>
                <w:lang w:val="ru-RU" w:eastAsia="en-US"/>
              </w:rPr>
              <w:t>силу</w:t>
            </w:r>
            <w:r w:rsidRPr="00EE7A71">
              <w:rPr>
                <w:color w:val="000000"/>
                <w:sz w:val="20"/>
                <w:szCs w:val="20"/>
                <w:lang w:val="ru-RU" w:eastAsia="en-US"/>
              </w:rPr>
              <w:t xml:space="preserve">, </w:t>
            </w:r>
            <w:r>
              <w:rPr>
                <w:color w:val="000000"/>
                <w:sz w:val="20"/>
                <w:szCs w:val="20"/>
                <w:lang w:val="ru-RU" w:eastAsia="en-US"/>
              </w:rPr>
              <w:t>заменяя</w:t>
            </w:r>
            <w:r w:rsidRPr="00EE7A71">
              <w:rPr>
                <w:color w:val="000000"/>
                <w:sz w:val="20"/>
                <w:szCs w:val="20"/>
                <w:lang w:val="ru-RU" w:eastAsia="en-US"/>
              </w:rPr>
              <w:t xml:space="preserve"> </w:t>
            </w:r>
            <w:r>
              <w:rPr>
                <w:color w:val="000000"/>
                <w:sz w:val="20"/>
                <w:szCs w:val="20"/>
                <w:lang w:val="ru-RU" w:eastAsia="en-US"/>
              </w:rPr>
              <w:t>таковой</w:t>
            </w:r>
            <w:r w:rsidRPr="00EE7A71">
              <w:rPr>
                <w:color w:val="000000"/>
                <w:sz w:val="20"/>
                <w:szCs w:val="20"/>
                <w:lang w:val="ru-RU" w:eastAsia="en-US"/>
              </w:rPr>
              <w:t xml:space="preserve">, </w:t>
            </w:r>
            <w:r w:rsidRPr="00B46BEE">
              <w:rPr>
                <w:color w:val="000000"/>
                <w:sz w:val="20"/>
                <w:szCs w:val="20"/>
                <w:lang w:val="ru-RU" w:eastAsia="en-US"/>
              </w:rPr>
              <w:t>не</w:t>
            </w:r>
            <w:r w:rsidRPr="00EE7A71">
              <w:rPr>
                <w:color w:val="000000"/>
                <w:sz w:val="20"/>
                <w:szCs w:val="20"/>
                <w:lang w:val="ru-RU" w:eastAsia="en-US"/>
              </w:rPr>
              <w:t xml:space="preserve"> </w:t>
            </w:r>
            <w:r>
              <w:rPr>
                <w:color w:val="000000"/>
                <w:sz w:val="20"/>
                <w:szCs w:val="20"/>
                <w:lang w:val="ru-RU" w:eastAsia="en-US"/>
              </w:rPr>
              <w:t>распространяется</w:t>
            </w:r>
            <w:r w:rsidRPr="00EE7A71">
              <w:rPr>
                <w:color w:val="000000"/>
                <w:sz w:val="20"/>
                <w:szCs w:val="20"/>
                <w:lang w:val="ru-RU" w:eastAsia="en-US"/>
              </w:rPr>
              <w:t xml:space="preserve"> </w:t>
            </w:r>
            <w:r>
              <w:rPr>
                <w:color w:val="000000"/>
                <w:sz w:val="20"/>
                <w:szCs w:val="20"/>
                <w:lang w:val="ru-RU" w:eastAsia="en-US"/>
              </w:rPr>
              <w:t>на</w:t>
            </w:r>
            <w:r w:rsidRPr="00EE7A71">
              <w:rPr>
                <w:color w:val="000000"/>
                <w:sz w:val="20"/>
                <w:szCs w:val="20"/>
                <w:lang w:val="ru-RU" w:eastAsia="en-US"/>
              </w:rPr>
              <w:t xml:space="preserve"> </w:t>
            </w:r>
            <w:r>
              <w:rPr>
                <w:color w:val="000000"/>
                <w:sz w:val="20"/>
                <w:szCs w:val="20"/>
                <w:lang w:val="ru-RU" w:eastAsia="en-US"/>
              </w:rPr>
              <w:t>работника по уходу</w:t>
            </w:r>
            <w:r w:rsidRPr="00EE7A71">
              <w:rPr>
                <w:color w:val="000000"/>
                <w:sz w:val="20"/>
                <w:szCs w:val="20"/>
                <w:lang w:val="ru-RU" w:eastAsia="en-US"/>
              </w:rPr>
              <w:t xml:space="preserve"> </w:t>
            </w:r>
            <w:r w:rsidRPr="00B46BEE">
              <w:rPr>
                <w:color w:val="000000"/>
                <w:sz w:val="20"/>
                <w:szCs w:val="20"/>
                <w:lang w:val="ru-RU" w:eastAsia="en-US"/>
              </w:rPr>
              <w:t>или</w:t>
            </w:r>
            <w:r w:rsidRPr="00EE7A71">
              <w:rPr>
                <w:color w:val="000000"/>
                <w:sz w:val="20"/>
                <w:szCs w:val="20"/>
                <w:lang w:val="ru-RU" w:eastAsia="en-US"/>
              </w:rPr>
              <w:t xml:space="preserve"> </w:t>
            </w:r>
            <w:r>
              <w:rPr>
                <w:color w:val="000000"/>
                <w:sz w:val="20"/>
                <w:szCs w:val="20"/>
                <w:lang w:val="ru-RU" w:eastAsia="en-US"/>
              </w:rPr>
              <w:t>в отношение этого</w:t>
            </w:r>
            <w:r w:rsidRPr="00EE7A71">
              <w:rPr>
                <w:color w:val="000000"/>
                <w:sz w:val="20"/>
                <w:szCs w:val="20"/>
                <w:lang w:val="ru-RU" w:eastAsia="en-US"/>
              </w:rPr>
              <w:t xml:space="preserve"> </w:t>
            </w:r>
            <w:r w:rsidRPr="00B46BEE">
              <w:rPr>
                <w:color w:val="000000"/>
                <w:sz w:val="20"/>
                <w:szCs w:val="20"/>
                <w:lang w:val="ru-RU" w:eastAsia="en-US"/>
              </w:rPr>
              <w:t>договор</w:t>
            </w:r>
            <w:r>
              <w:rPr>
                <w:color w:val="000000"/>
                <w:sz w:val="20"/>
                <w:szCs w:val="20"/>
                <w:lang w:val="ru-RU" w:eastAsia="en-US"/>
              </w:rPr>
              <w:t>а</w:t>
            </w:r>
            <w:r w:rsidRPr="00EE7A71">
              <w:rPr>
                <w:color w:val="000000"/>
                <w:sz w:val="20"/>
                <w:szCs w:val="20"/>
                <w:lang w:val="ru-RU" w:eastAsia="en-US"/>
              </w:rPr>
              <w:t>.</w:t>
            </w:r>
            <w:r w:rsidR="003572CC">
              <w:rPr>
                <w:sz w:val="20"/>
                <w:szCs w:val="20"/>
                <w:lang w:val="ru-RU"/>
              </w:rPr>
              <w:t xml:space="preserve"> </w:t>
            </w:r>
          </w:p>
        </w:tc>
      </w:tr>
      <w:tr w:rsidR="006511E8" w:rsidRPr="00511755" w14:paraId="5184D088" w14:textId="77777777" w:rsidTr="00466B77">
        <w:trPr>
          <w:trHeight w:val="90"/>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20E915D7" w14:textId="77777777" w:rsidR="006511E8" w:rsidRPr="00C23CDF" w:rsidRDefault="006511E8" w:rsidP="006A0ED7">
            <w:pPr>
              <w:bidi w:val="0"/>
              <w:rPr>
                <w:b/>
                <w:bCs/>
                <w:color w:val="000000"/>
                <w:sz w:val="28"/>
                <w:szCs w:val="28"/>
                <w:lang w:val="ru-RU" w:eastAsia="en-US"/>
              </w:rPr>
            </w:pPr>
          </w:p>
        </w:tc>
        <w:tc>
          <w:tcPr>
            <w:tcW w:w="5236" w:type="dxa"/>
            <w:tcBorders>
              <w:top w:val="single" w:sz="4" w:space="0" w:color="D9D9D9"/>
              <w:left w:val="single" w:sz="4" w:space="0" w:color="auto"/>
              <w:bottom w:val="single" w:sz="4" w:space="0" w:color="auto"/>
              <w:right w:val="single" w:sz="4" w:space="0" w:color="auto"/>
            </w:tcBorders>
            <w:shd w:val="clear" w:color="auto" w:fill="auto"/>
          </w:tcPr>
          <w:p w14:paraId="28F7A41C"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ג.  ידוע למטפל, שאסור לו להשתמש בטלפון של המעסיק .</w:t>
            </w:r>
          </w:p>
        </w:tc>
        <w:tc>
          <w:tcPr>
            <w:tcW w:w="5264" w:type="dxa"/>
            <w:tcBorders>
              <w:top w:val="single" w:sz="4" w:space="0" w:color="F2F2F2"/>
              <w:left w:val="single" w:sz="4" w:space="0" w:color="auto"/>
              <w:bottom w:val="single" w:sz="4" w:space="0" w:color="auto"/>
              <w:right w:val="single" w:sz="4" w:space="0" w:color="auto"/>
            </w:tcBorders>
            <w:shd w:val="clear" w:color="auto" w:fill="auto"/>
          </w:tcPr>
          <w:p w14:paraId="3F5F9931" w14:textId="77777777" w:rsidR="006511E8" w:rsidRPr="00511755" w:rsidRDefault="003572CC" w:rsidP="006A0ED7">
            <w:pPr>
              <w:bidi w:val="0"/>
              <w:rPr>
                <w:sz w:val="20"/>
                <w:szCs w:val="20"/>
              </w:rPr>
            </w:pPr>
            <w:r w:rsidRPr="00511755">
              <w:rPr>
                <w:sz w:val="20"/>
                <w:szCs w:val="20"/>
              </w:rPr>
              <w:t>C</w:t>
            </w:r>
            <w:r w:rsidRPr="00C23CDF">
              <w:rPr>
                <w:sz w:val="20"/>
                <w:szCs w:val="20"/>
                <w:lang w:val="ru-RU"/>
              </w:rPr>
              <w:t xml:space="preserve">. </w:t>
            </w:r>
            <w:r>
              <w:rPr>
                <w:color w:val="000000"/>
                <w:sz w:val="20"/>
                <w:szCs w:val="20"/>
                <w:lang w:val="ru-RU" w:eastAsia="en-US"/>
              </w:rPr>
              <w:t>Р</w:t>
            </w:r>
            <w:r w:rsidRPr="00B46BEE">
              <w:rPr>
                <w:color w:val="000000"/>
                <w:sz w:val="20"/>
                <w:szCs w:val="20"/>
                <w:lang w:val="ru-RU" w:eastAsia="en-US"/>
              </w:rPr>
              <w:t xml:space="preserve">аботнику </w:t>
            </w:r>
            <w:r>
              <w:rPr>
                <w:color w:val="000000"/>
                <w:sz w:val="20"/>
                <w:szCs w:val="20"/>
                <w:lang w:val="ru-RU" w:eastAsia="en-US"/>
              </w:rPr>
              <w:t>известно, что</w:t>
            </w:r>
            <w:r w:rsidRPr="00B46BEE">
              <w:rPr>
                <w:color w:val="000000"/>
                <w:sz w:val="20"/>
                <w:szCs w:val="20"/>
                <w:lang w:val="ru-RU" w:eastAsia="en-US"/>
              </w:rPr>
              <w:t xml:space="preserve"> он не должен ис</w:t>
            </w:r>
            <w:r>
              <w:rPr>
                <w:color w:val="000000"/>
                <w:sz w:val="20"/>
                <w:szCs w:val="20"/>
                <w:lang w:val="ru-RU" w:eastAsia="en-US"/>
              </w:rPr>
              <w:t>пользовать телефон работодателя</w:t>
            </w:r>
            <w:r w:rsidRPr="00C23CDF">
              <w:rPr>
                <w:sz w:val="20"/>
                <w:szCs w:val="20"/>
                <w:lang w:val="ru-RU"/>
              </w:rPr>
              <w:t>.</w:t>
            </w:r>
          </w:p>
        </w:tc>
      </w:tr>
      <w:tr w:rsidR="006511E8" w:rsidRPr="00C23CDF" w14:paraId="41A13460" w14:textId="77777777" w:rsidTr="00FA72D2">
        <w:trPr>
          <w:trHeight w:val="156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F40C22D"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12</w:t>
            </w:r>
          </w:p>
        </w:tc>
        <w:tc>
          <w:tcPr>
            <w:tcW w:w="5236" w:type="dxa"/>
            <w:tcBorders>
              <w:top w:val="nil"/>
              <w:left w:val="single" w:sz="4" w:space="0" w:color="auto"/>
              <w:bottom w:val="single" w:sz="4" w:space="0" w:color="auto"/>
              <w:right w:val="single" w:sz="4" w:space="0" w:color="auto"/>
            </w:tcBorders>
            <w:shd w:val="clear" w:color="auto" w:fill="auto"/>
          </w:tcPr>
          <w:p w14:paraId="22663136" w14:textId="77777777" w:rsidR="00FA72D2" w:rsidRDefault="006511E8" w:rsidP="006A0ED7">
            <w:pPr>
              <w:rPr>
                <w:color w:val="000000"/>
                <w:sz w:val="20"/>
                <w:szCs w:val="20"/>
                <w:lang w:eastAsia="en-US"/>
              </w:rPr>
            </w:pPr>
            <w:r w:rsidRPr="00511755">
              <w:rPr>
                <w:rFonts w:hint="cs"/>
                <w:color w:val="000000"/>
                <w:sz w:val="20"/>
                <w:szCs w:val="20"/>
                <w:rtl/>
                <w:lang w:eastAsia="en-US"/>
              </w:rPr>
              <w:t>היה ונזקק המעסיק לאשפוז בבית חולים ישהה המטפל במחיצתו במשך היום או במשך הלילה.</w:t>
            </w:r>
          </w:p>
          <w:p w14:paraId="457A97A5"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המעסיק ידאג לתשלום דמי הנסיעה הלוך ושוב מבית החולים לבית המעסיק וכמו כן ידאג למזון ולשתייה למטפל הן בבית החולים והן בבית</w:t>
            </w:r>
            <w:r w:rsidR="00FA72D2">
              <w:rPr>
                <w:color w:val="000000"/>
                <w:sz w:val="20"/>
                <w:szCs w:val="20"/>
                <w:lang w:eastAsia="en-US"/>
              </w:rPr>
              <w:t>.</w:t>
            </w:r>
          </w:p>
        </w:tc>
        <w:tc>
          <w:tcPr>
            <w:tcW w:w="5264" w:type="dxa"/>
            <w:tcBorders>
              <w:top w:val="nil"/>
              <w:left w:val="single" w:sz="4" w:space="0" w:color="auto"/>
              <w:bottom w:val="single" w:sz="4" w:space="0" w:color="auto"/>
              <w:right w:val="single" w:sz="4" w:space="0" w:color="auto"/>
            </w:tcBorders>
            <w:shd w:val="clear" w:color="auto" w:fill="auto"/>
          </w:tcPr>
          <w:p w14:paraId="0B18632C" w14:textId="77777777" w:rsidR="006511E8" w:rsidRPr="00C23CDF" w:rsidRDefault="006511E8" w:rsidP="006A0ED7">
            <w:pPr>
              <w:bidi w:val="0"/>
              <w:rPr>
                <w:color w:val="000000"/>
                <w:sz w:val="20"/>
                <w:szCs w:val="20"/>
                <w:lang w:val="ru-RU" w:eastAsia="en-US"/>
              </w:rPr>
            </w:pPr>
            <w:r w:rsidRPr="00B46BEE">
              <w:rPr>
                <w:color w:val="000000"/>
                <w:sz w:val="20"/>
                <w:szCs w:val="20"/>
                <w:lang w:val="ru-RU" w:eastAsia="en-US"/>
              </w:rPr>
              <w:t>В случае госпитализации Работодателя Работник по уходу будет находиться при нем в течение в дневное или ночное время. Работодатель позаботится о возмещении Работнику расходов на проезд из дома Работодателя в больницу и обратно, а также об обеспечении Работника питание</w:t>
            </w:r>
            <w:r>
              <w:rPr>
                <w:color w:val="000000"/>
                <w:sz w:val="20"/>
                <w:szCs w:val="20"/>
                <w:lang w:val="ru-RU" w:eastAsia="en-US"/>
              </w:rPr>
              <w:t>м – как в больнице, так и дома.</w:t>
            </w:r>
          </w:p>
        </w:tc>
      </w:tr>
      <w:tr w:rsidR="006511E8" w:rsidRPr="00FA3041" w14:paraId="525AE1A9" w14:textId="77777777" w:rsidTr="00FA72D2">
        <w:trPr>
          <w:trHeight w:val="1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06312DA"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13</w:t>
            </w:r>
          </w:p>
        </w:tc>
        <w:tc>
          <w:tcPr>
            <w:tcW w:w="5236" w:type="dxa"/>
            <w:tcBorders>
              <w:top w:val="nil"/>
              <w:left w:val="single" w:sz="4" w:space="0" w:color="auto"/>
              <w:bottom w:val="single" w:sz="4" w:space="0" w:color="auto"/>
              <w:right w:val="single" w:sz="4" w:space="0" w:color="auto"/>
            </w:tcBorders>
            <w:shd w:val="clear" w:color="auto" w:fill="auto"/>
          </w:tcPr>
          <w:p w14:paraId="53D71614"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כל התנהגות אלימה ,שימוש לרעה באלכוהול, שימוש בסמים או כל חומר ממכר אחר מצד המטפל, מהווה הפרה יסודית של ההסכם ותגרום לפקיעת החוזה על כל הסנקציות המשפטיות הכרוכות בכך.</w:t>
            </w:r>
          </w:p>
        </w:tc>
        <w:tc>
          <w:tcPr>
            <w:tcW w:w="5264" w:type="dxa"/>
            <w:tcBorders>
              <w:top w:val="nil"/>
              <w:left w:val="single" w:sz="4" w:space="0" w:color="auto"/>
              <w:bottom w:val="single" w:sz="4" w:space="0" w:color="auto"/>
              <w:right w:val="single" w:sz="4" w:space="0" w:color="auto"/>
            </w:tcBorders>
            <w:shd w:val="clear" w:color="auto" w:fill="auto"/>
          </w:tcPr>
          <w:p w14:paraId="7D76D1C8" w14:textId="77777777" w:rsidR="006511E8" w:rsidRPr="00C23CDF" w:rsidRDefault="006511E8" w:rsidP="006A0ED7">
            <w:pPr>
              <w:bidi w:val="0"/>
              <w:rPr>
                <w:color w:val="000000"/>
                <w:sz w:val="20"/>
                <w:szCs w:val="20"/>
                <w:lang w:val="ru-RU" w:eastAsia="en-US"/>
              </w:rPr>
            </w:pPr>
            <w:r>
              <w:rPr>
                <w:color w:val="000000"/>
                <w:sz w:val="20"/>
                <w:szCs w:val="20"/>
                <w:lang w:val="ru-RU" w:eastAsia="en-US"/>
              </w:rPr>
              <w:t xml:space="preserve">Любое </w:t>
            </w:r>
            <w:r w:rsidRPr="00B46BEE">
              <w:rPr>
                <w:color w:val="000000"/>
                <w:sz w:val="20"/>
                <w:szCs w:val="20"/>
                <w:lang w:val="ru-RU" w:eastAsia="en-US"/>
              </w:rPr>
              <w:t>агрессивное</w:t>
            </w:r>
            <w:r w:rsidRPr="00FA3041">
              <w:rPr>
                <w:color w:val="000000"/>
                <w:sz w:val="20"/>
                <w:szCs w:val="20"/>
                <w:lang w:val="ru-RU" w:eastAsia="en-US"/>
              </w:rPr>
              <w:t xml:space="preserve"> </w:t>
            </w:r>
            <w:r w:rsidRPr="00B46BEE">
              <w:rPr>
                <w:color w:val="000000"/>
                <w:sz w:val="20"/>
                <w:szCs w:val="20"/>
                <w:lang w:val="ru-RU" w:eastAsia="en-US"/>
              </w:rPr>
              <w:t>поведение</w:t>
            </w:r>
            <w:r w:rsidRPr="00FA3041">
              <w:rPr>
                <w:color w:val="000000"/>
                <w:sz w:val="20"/>
                <w:szCs w:val="20"/>
                <w:lang w:val="ru-RU" w:eastAsia="en-US"/>
              </w:rPr>
              <w:t xml:space="preserve">, </w:t>
            </w:r>
            <w:r w:rsidRPr="00B46BEE">
              <w:rPr>
                <w:color w:val="000000"/>
                <w:sz w:val="20"/>
                <w:szCs w:val="20"/>
                <w:lang w:val="ru-RU" w:eastAsia="en-US"/>
              </w:rPr>
              <w:t>употребление</w:t>
            </w:r>
            <w:r w:rsidRPr="00FA3041">
              <w:rPr>
                <w:color w:val="000000"/>
                <w:sz w:val="20"/>
                <w:szCs w:val="20"/>
                <w:lang w:val="ru-RU" w:eastAsia="en-US"/>
              </w:rPr>
              <w:t xml:space="preserve"> </w:t>
            </w:r>
            <w:r w:rsidRPr="00B46BEE">
              <w:rPr>
                <w:color w:val="000000"/>
                <w:sz w:val="20"/>
                <w:szCs w:val="20"/>
                <w:lang w:val="ru-RU" w:eastAsia="en-US"/>
              </w:rPr>
              <w:t>алкоголя</w:t>
            </w:r>
            <w:r w:rsidRPr="00FA3041">
              <w:rPr>
                <w:color w:val="000000"/>
                <w:sz w:val="20"/>
                <w:szCs w:val="20"/>
                <w:lang w:val="ru-RU" w:eastAsia="en-US"/>
              </w:rPr>
              <w:t xml:space="preserve">, </w:t>
            </w:r>
            <w:r w:rsidRPr="00B46BEE">
              <w:rPr>
                <w:color w:val="000000"/>
                <w:sz w:val="20"/>
                <w:szCs w:val="20"/>
                <w:lang w:val="ru-RU" w:eastAsia="en-US"/>
              </w:rPr>
              <w:t>наркотиков</w:t>
            </w:r>
            <w:r w:rsidRPr="00FA3041">
              <w:rPr>
                <w:color w:val="000000"/>
                <w:sz w:val="20"/>
                <w:szCs w:val="20"/>
                <w:lang w:val="ru-RU" w:eastAsia="en-US"/>
              </w:rPr>
              <w:t xml:space="preserve"> </w:t>
            </w:r>
            <w:r w:rsidRPr="00B46BEE">
              <w:rPr>
                <w:color w:val="000000"/>
                <w:sz w:val="20"/>
                <w:szCs w:val="20"/>
                <w:lang w:val="ru-RU" w:eastAsia="en-US"/>
              </w:rPr>
              <w:t>или</w:t>
            </w:r>
            <w:r w:rsidRPr="00FA3041">
              <w:rPr>
                <w:color w:val="000000"/>
                <w:sz w:val="20"/>
                <w:szCs w:val="20"/>
                <w:lang w:val="ru-RU" w:eastAsia="en-US"/>
              </w:rPr>
              <w:t xml:space="preserve"> </w:t>
            </w:r>
            <w:r w:rsidRPr="00B46BEE">
              <w:rPr>
                <w:color w:val="000000"/>
                <w:sz w:val="20"/>
                <w:szCs w:val="20"/>
                <w:lang w:val="ru-RU" w:eastAsia="en-US"/>
              </w:rPr>
              <w:t>любого</w:t>
            </w:r>
            <w:r w:rsidRPr="00FA3041">
              <w:rPr>
                <w:color w:val="000000"/>
                <w:sz w:val="20"/>
                <w:szCs w:val="20"/>
                <w:lang w:val="ru-RU" w:eastAsia="en-US"/>
              </w:rPr>
              <w:t xml:space="preserve"> </w:t>
            </w:r>
            <w:r w:rsidRPr="00B46BEE">
              <w:rPr>
                <w:color w:val="000000"/>
                <w:sz w:val="20"/>
                <w:szCs w:val="20"/>
                <w:lang w:val="ru-RU" w:eastAsia="en-US"/>
              </w:rPr>
              <w:t>наркотического</w:t>
            </w:r>
            <w:r w:rsidRPr="00FA3041">
              <w:rPr>
                <w:color w:val="000000"/>
                <w:sz w:val="20"/>
                <w:szCs w:val="20"/>
                <w:lang w:val="ru-RU" w:eastAsia="en-US"/>
              </w:rPr>
              <w:t xml:space="preserve"> </w:t>
            </w:r>
            <w:r w:rsidRPr="00B46BEE">
              <w:rPr>
                <w:color w:val="000000"/>
                <w:sz w:val="20"/>
                <w:szCs w:val="20"/>
                <w:lang w:val="ru-RU" w:eastAsia="en-US"/>
              </w:rPr>
              <w:t>средства</w:t>
            </w:r>
            <w:r w:rsidRPr="00FA3041">
              <w:rPr>
                <w:color w:val="000000"/>
                <w:sz w:val="20"/>
                <w:szCs w:val="20"/>
                <w:lang w:val="ru-RU" w:eastAsia="en-US"/>
              </w:rPr>
              <w:t xml:space="preserve"> </w:t>
            </w:r>
            <w:r w:rsidRPr="00B46BEE">
              <w:rPr>
                <w:color w:val="000000"/>
                <w:sz w:val="20"/>
                <w:szCs w:val="20"/>
                <w:lang w:val="ru-RU" w:eastAsia="en-US"/>
              </w:rPr>
              <w:t>со</w:t>
            </w:r>
            <w:r w:rsidRPr="00FA3041">
              <w:rPr>
                <w:color w:val="000000"/>
                <w:sz w:val="20"/>
                <w:szCs w:val="20"/>
                <w:lang w:val="ru-RU" w:eastAsia="en-US"/>
              </w:rPr>
              <w:t xml:space="preserve"> </w:t>
            </w:r>
            <w:r w:rsidRPr="00B46BEE">
              <w:rPr>
                <w:color w:val="000000"/>
                <w:sz w:val="20"/>
                <w:szCs w:val="20"/>
                <w:lang w:val="ru-RU" w:eastAsia="en-US"/>
              </w:rPr>
              <w:t>стороны</w:t>
            </w:r>
            <w:r w:rsidRPr="00FA3041">
              <w:rPr>
                <w:color w:val="000000"/>
                <w:sz w:val="20"/>
                <w:szCs w:val="20"/>
                <w:lang w:val="ru-RU" w:eastAsia="en-US"/>
              </w:rPr>
              <w:t xml:space="preserve"> </w:t>
            </w:r>
            <w:r w:rsidRPr="00B46BEE">
              <w:rPr>
                <w:color w:val="000000"/>
                <w:sz w:val="20"/>
                <w:szCs w:val="20"/>
                <w:lang w:val="ru-RU" w:eastAsia="en-US"/>
              </w:rPr>
              <w:t>работника</w:t>
            </w:r>
            <w:r w:rsidRPr="00FA3041">
              <w:rPr>
                <w:color w:val="000000"/>
                <w:sz w:val="20"/>
                <w:szCs w:val="20"/>
                <w:lang w:val="ru-RU" w:eastAsia="en-US"/>
              </w:rPr>
              <w:t xml:space="preserve">, </w:t>
            </w:r>
            <w:r w:rsidRPr="00B46BEE">
              <w:rPr>
                <w:color w:val="000000"/>
                <w:sz w:val="20"/>
                <w:szCs w:val="20"/>
                <w:lang w:val="ru-RU" w:eastAsia="en-US"/>
              </w:rPr>
              <w:t>является</w:t>
            </w:r>
            <w:r w:rsidRPr="00FA3041">
              <w:rPr>
                <w:color w:val="000000"/>
                <w:sz w:val="20"/>
                <w:szCs w:val="20"/>
                <w:lang w:val="ru-RU" w:eastAsia="en-US"/>
              </w:rPr>
              <w:t xml:space="preserve"> </w:t>
            </w:r>
            <w:r w:rsidRPr="00B46BEE">
              <w:rPr>
                <w:color w:val="000000"/>
                <w:sz w:val="20"/>
                <w:szCs w:val="20"/>
                <w:lang w:val="ru-RU" w:eastAsia="en-US"/>
              </w:rPr>
              <w:t>одним</w:t>
            </w:r>
            <w:r w:rsidRPr="00FA3041">
              <w:rPr>
                <w:color w:val="000000"/>
                <w:sz w:val="20"/>
                <w:szCs w:val="20"/>
                <w:lang w:val="ru-RU" w:eastAsia="en-US"/>
              </w:rPr>
              <w:t xml:space="preserve"> </w:t>
            </w:r>
            <w:r w:rsidRPr="00B46BEE">
              <w:rPr>
                <w:color w:val="000000"/>
                <w:sz w:val="20"/>
                <w:szCs w:val="20"/>
                <w:lang w:val="ru-RU" w:eastAsia="en-US"/>
              </w:rPr>
              <w:t>из</w:t>
            </w:r>
            <w:r w:rsidRPr="00FA3041">
              <w:rPr>
                <w:color w:val="000000"/>
                <w:sz w:val="20"/>
                <w:szCs w:val="20"/>
                <w:lang w:val="ru-RU" w:eastAsia="en-US"/>
              </w:rPr>
              <w:t xml:space="preserve"> </w:t>
            </w:r>
            <w:r w:rsidRPr="00B46BEE">
              <w:rPr>
                <w:color w:val="000000"/>
                <w:sz w:val="20"/>
                <w:szCs w:val="20"/>
                <w:lang w:val="ru-RU" w:eastAsia="en-US"/>
              </w:rPr>
              <w:t>основных</w:t>
            </w:r>
            <w:r w:rsidRPr="00FA3041">
              <w:rPr>
                <w:color w:val="000000"/>
                <w:sz w:val="20"/>
                <w:szCs w:val="20"/>
                <w:lang w:val="ru-RU" w:eastAsia="en-US"/>
              </w:rPr>
              <w:t xml:space="preserve"> </w:t>
            </w:r>
            <w:r w:rsidRPr="00B46BEE">
              <w:rPr>
                <w:color w:val="000000"/>
                <w:sz w:val="20"/>
                <w:szCs w:val="20"/>
                <w:lang w:val="ru-RU" w:eastAsia="en-US"/>
              </w:rPr>
              <w:t>нарушений</w:t>
            </w:r>
            <w:r w:rsidRPr="00FA3041">
              <w:rPr>
                <w:color w:val="000000"/>
                <w:sz w:val="20"/>
                <w:szCs w:val="20"/>
                <w:lang w:val="ru-RU" w:eastAsia="en-US"/>
              </w:rPr>
              <w:t xml:space="preserve"> </w:t>
            </w:r>
            <w:r w:rsidRPr="00B46BEE">
              <w:rPr>
                <w:color w:val="000000"/>
                <w:sz w:val="20"/>
                <w:szCs w:val="20"/>
                <w:lang w:val="ru-RU" w:eastAsia="en-US"/>
              </w:rPr>
              <w:t>договора</w:t>
            </w:r>
            <w:r w:rsidRPr="00FA3041">
              <w:rPr>
                <w:color w:val="000000"/>
                <w:sz w:val="20"/>
                <w:szCs w:val="20"/>
                <w:lang w:val="ru-RU" w:eastAsia="en-US"/>
              </w:rPr>
              <w:t xml:space="preserve"> </w:t>
            </w:r>
            <w:r w:rsidRPr="00B46BEE">
              <w:rPr>
                <w:color w:val="000000"/>
                <w:sz w:val="20"/>
                <w:szCs w:val="20"/>
                <w:lang w:val="ru-RU" w:eastAsia="en-US"/>
              </w:rPr>
              <w:t>и</w:t>
            </w:r>
            <w:r w:rsidRPr="00FA3041">
              <w:rPr>
                <w:color w:val="000000"/>
                <w:sz w:val="20"/>
                <w:szCs w:val="20"/>
                <w:lang w:val="ru-RU" w:eastAsia="en-US"/>
              </w:rPr>
              <w:t xml:space="preserve"> </w:t>
            </w:r>
            <w:r w:rsidRPr="00B46BEE">
              <w:rPr>
                <w:color w:val="000000"/>
                <w:sz w:val="20"/>
                <w:szCs w:val="20"/>
                <w:lang w:val="ru-RU" w:eastAsia="en-US"/>
              </w:rPr>
              <w:t>может</w:t>
            </w:r>
            <w:r w:rsidRPr="00FA3041">
              <w:rPr>
                <w:color w:val="000000"/>
                <w:sz w:val="20"/>
                <w:szCs w:val="20"/>
                <w:lang w:val="ru-RU" w:eastAsia="en-US"/>
              </w:rPr>
              <w:t xml:space="preserve"> </w:t>
            </w:r>
            <w:r w:rsidRPr="00B46BEE">
              <w:rPr>
                <w:color w:val="000000"/>
                <w:sz w:val="20"/>
                <w:szCs w:val="20"/>
                <w:lang w:val="ru-RU" w:eastAsia="en-US"/>
              </w:rPr>
              <w:t>повлечь</w:t>
            </w:r>
            <w:r w:rsidRPr="00FA3041">
              <w:rPr>
                <w:color w:val="000000"/>
                <w:sz w:val="20"/>
                <w:szCs w:val="20"/>
                <w:lang w:val="ru-RU" w:eastAsia="en-US"/>
              </w:rPr>
              <w:t xml:space="preserve"> </w:t>
            </w:r>
            <w:r w:rsidRPr="00B46BEE">
              <w:rPr>
                <w:color w:val="000000"/>
                <w:sz w:val="20"/>
                <w:szCs w:val="20"/>
                <w:lang w:val="ru-RU" w:eastAsia="en-US"/>
              </w:rPr>
              <w:t>за</w:t>
            </w:r>
            <w:r w:rsidRPr="00FA3041">
              <w:rPr>
                <w:color w:val="000000"/>
                <w:sz w:val="20"/>
                <w:szCs w:val="20"/>
                <w:lang w:val="ru-RU" w:eastAsia="en-US"/>
              </w:rPr>
              <w:t xml:space="preserve"> </w:t>
            </w:r>
            <w:r w:rsidRPr="00B46BEE">
              <w:rPr>
                <w:color w:val="000000"/>
                <w:sz w:val="20"/>
                <w:szCs w:val="20"/>
                <w:lang w:val="ru-RU" w:eastAsia="en-US"/>
              </w:rPr>
              <w:t>собой</w:t>
            </w:r>
            <w:r w:rsidRPr="00FA3041">
              <w:rPr>
                <w:color w:val="000000"/>
                <w:sz w:val="20"/>
                <w:szCs w:val="20"/>
                <w:lang w:val="ru-RU" w:eastAsia="en-US"/>
              </w:rPr>
              <w:t xml:space="preserve"> </w:t>
            </w:r>
            <w:r w:rsidRPr="00B46BEE">
              <w:rPr>
                <w:color w:val="000000"/>
                <w:sz w:val="20"/>
                <w:szCs w:val="20"/>
                <w:lang w:val="ru-RU" w:eastAsia="en-US"/>
              </w:rPr>
              <w:t>прекращение</w:t>
            </w:r>
            <w:r w:rsidRPr="00FA3041">
              <w:rPr>
                <w:color w:val="000000"/>
                <w:sz w:val="20"/>
                <w:szCs w:val="20"/>
                <w:lang w:val="ru-RU" w:eastAsia="en-US"/>
              </w:rPr>
              <w:t xml:space="preserve"> </w:t>
            </w:r>
            <w:r w:rsidRPr="00B46BEE">
              <w:rPr>
                <w:color w:val="000000"/>
                <w:sz w:val="20"/>
                <w:szCs w:val="20"/>
                <w:lang w:val="ru-RU" w:eastAsia="en-US"/>
              </w:rPr>
              <w:t>договора</w:t>
            </w:r>
            <w:r w:rsidRPr="00FA3041">
              <w:rPr>
                <w:color w:val="000000"/>
                <w:sz w:val="20"/>
                <w:szCs w:val="20"/>
                <w:lang w:val="ru-RU" w:eastAsia="en-US"/>
              </w:rPr>
              <w:t xml:space="preserve"> </w:t>
            </w:r>
            <w:r w:rsidRPr="00B46BEE">
              <w:rPr>
                <w:color w:val="000000"/>
                <w:sz w:val="20"/>
                <w:szCs w:val="20"/>
                <w:lang w:val="ru-RU" w:eastAsia="en-US"/>
              </w:rPr>
              <w:t>и</w:t>
            </w:r>
            <w:r w:rsidRPr="00FA3041">
              <w:rPr>
                <w:color w:val="000000"/>
                <w:sz w:val="20"/>
                <w:szCs w:val="20"/>
                <w:lang w:val="ru-RU" w:eastAsia="en-US"/>
              </w:rPr>
              <w:t xml:space="preserve"> </w:t>
            </w:r>
            <w:r w:rsidRPr="00B46BEE">
              <w:rPr>
                <w:color w:val="000000"/>
                <w:sz w:val="20"/>
                <w:szCs w:val="20"/>
                <w:lang w:val="ru-RU" w:eastAsia="en-US"/>
              </w:rPr>
              <w:t>судебные</w:t>
            </w:r>
            <w:r w:rsidRPr="00FA3041">
              <w:rPr>
                <w:color w:val="000000"/>
                <w:sz w:val="20"/>
                <w:szCs w:val="20"/>
                <w:lang w:val="ru-RU" w:eastAsia="en-US"/>
              </w:rPr>
              <w:t xml:space="preserve"> </w:t>
            </w:r>
            <w:r>
              <w:rPr>
                <w:color w:val="000000"/>
                <w:sz w:val="20"/>
                <w:szCs w:val="20"/>
                <w:lang w:val="ru-RU" w:eastAsia="en-US"/>
              </w:rPr>
              <w:t>решения в отношение такового</w:t>
            </w:r>
            <w:r w:rsidRPr="00FA3041">
              <w:rPr>
                <w:color w:val="000000"/>
                <w:sz w:val="20"/>
                <w:szCs w:val="20"/>
                <w:lang w:val="ru-RU" w:eastAsia="en-US"/>
              </w:rPr>
              <w:t>.</w:t>
            </w:r>
          </w:p>
        </w:tc>
      </w:tr>
      <w:tr w:rsidR="006511E8" w:rsidRPr="00511755" w14:paraId="48A2AED9" w14:textId="77777777" w:rsidTr="00FA72D2">
        <w:trPr>
          <w:trHeight w:val="994"/>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39001EA"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14</w:t>
            </w:r>
          </w:p>
        </w:tc>
        <w:tc>
          <w:tcPr>
            <w:tcW w:w="5236" w:type="dxa"/>
            <w:tcBorders>
              <w:top w:val="nil"/>
              <w:left w:val="single" w:sz="4" w:space="0" w:color="auto"/>
              <w:bottom w:val="single" w:sz="4" w:space="0" w:color="auto"/>
              <w:right w:val="single" w:sz="4" w:space="0" w:color="auto"/>
            </w:tcBorders>
            <w:shd w:val="clear" w:color="auto" w:fill="auto"/>
          </w:tcPr>
          <w:p w14:paraId="46A6289A"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המטפל מצהיר בזאת כי ידוע לו כי במידה ויתפטר מעבודתו אצל שלושה מעסיקים בתקופה של שנתיים הוא יוזמן לשימוע ברשות האוכלוסין וההגירה ועלול להיות מגורש מהארץ</w:t>
            </w:r>
            <w:r w:rsidR="00FA72D2">
              <w:rPr>
                <w:color w:val="000000"/>
                <w:sz w:val="20"/>
                <w:szCs w:val="20"/>
                <w:lang w:eastAsia="en-US"/>
              </w:rPr>
              <w:t>.</w:t>
            </w:r>
          </w:p>
        </w:tc>
        <w:tc>
          <w:tcPr>
            <w:tcW w:w="5264" w:type="dxa"/>
            <w:tcBorders>
              <w:top w:val="nil"/>
              <w:left w:val="single" w:sz="4" w:space="0" w:color="auto"/>
              <w:bottom w:val="single" w:sz="4" w:space="0" w:color="auto"/>
              <w:right w:val="single" w:sz="4" w:space="0" w:color="auto"/>
            </w:tcBorders>
            <w:shd w:val="clear" w:color="auto" w:fill="auto"/>
          </w:tcPr>
          <w:p w14:paraId="6F70776E" w14:textId="77777777" w:rsidR="006511E8" w:rsidRPr="00511755" w:rsidRDefault="006511E8" w:rsidP="006A0ED7">
            <w:pPr>
              <w:bidi w:val="0"/>
            </w:pPr>
            <w:r w:rsidRPr="00C23CDF">
              <w:rPr>
                <w:sz w:val="20"/>
                <w:szCs w:val="20"/>
                <w:lang w:val="ru-RU"/>
              </w:rPr>
              <w:t xml:space="preserve">Работник </w:t>
            </w:r>
            <w:r w:rsidRPr="00FA3041">
              <w:rPr>
                <w:sz w:val="20"/>
                <w:szCs w:val="20"/>
                <w:lang w:val="ru-RU"/>
              </w:rPr>
              <w:t>подтверждает</w:t>
            </w:r>
            <w:r>
              <w:rPr>
                <w:sz w:val="20"/>
                <w:szCs w:val="20"/>
                <w:lang w:val="ru-RU"/>
              </w:rPr>
              <w:t>,</w:t>
            </w:r>
            <w:r w:rsidRPr="00FA3041">
              <w:rPr>
                <w:sz w:val="20"/>
                <w:szCs w:val="20"/>
                <w:lang w:val="ru-RU"/>
              </w:rPr>
              <w:t xml:space="preserve"> что</w:t>
            </w:r>
            <w:r w:rsidRPr="00C23CDF">
              <w:rPr>
                <w:sz w:val="20"/>
                <w:szCs w:val="20"/>
                <w:lang w:val="ru-RU"/>
              </w:rPr>
              <w:t xml:space="preserve"> он знает</w:t>
            </w:r>
            <w:r>
              <w:rPr>
                <w:sz w:val="20"/>
                <w:szCs w:val="20"/>
                <w:lang w:val="ru-RU"/>
              </w:rPr>
              <w:t xml:space="preserve"> и понимает</w:t>
            </w:r>
            <w:r w:rsidRPr="00C23CDF">
              <w:rPr>
                <w:sz w:val="20"/>
                <w:szCs w:val="20"/>
                <w:lang w:val="ru-RU"/>
              </w:rPr>
              <w:t xml:space="preserve">, что </w:t>
            </w:r>
            <w:r>
              <w:rPr>
                <w:sz w:val="20"/>
                <w:szCs w:val="20"/>
                <w:lang w:val="ru-RU"/>
              </w:rPr>
              <w:t>в случае прекращения его работы</w:t>
            </w:r>
            <w:r w:rsidRPr="00C23CDF">
              <w:rPr>
                <w:sz w:val="20"/>
                <w:szCs w:val="20"/>
                <w:lang w:val="ru-RU"/>
              </w:rPr>
              <w:t xml:space="preserve"> </w:t>
            </w:r>
            <w:r>
              <w:rPr>
                <w:sz w:val="20"/>
                <w:szCs w:val="20"/>
                <w:lang w:val="ru-RU"/>
              </w:rPr>
              <w:t>у трех</w:t>
            </w:r>
            <w:r w:rsidRPr="00C23CDF">
              <w:rPr>
                <w:sz w:val="20"/>
                <w:szCs w:val="20"/>
                <w:lang w:val="ru-RU"/>
              </w:rPr>
              <w:t xml:space="preserve"> работодателей в течение двух лет</w:t>
            </w:r>
            <w:r>
              <w:rPr>
                <w:sz w:val="20"/>
                <w:szCs w:val="20"/>
                <w:lang w:val="ru-RU"/>
              </w:rPr>
              <w:t>,</w:t>
            </w:r>
            <w:r w:rsidRPr="00C23CDF">
              <w:rPr>
                <w:sz w:val="20"/>
                <w:szCs w:val="20"/>
                <w:lang w:val="ru-RU"/>
              </w:rPr>
              <w:t xml:space="preserve"> он будет приглашен на слушания в Министерство внутренних дел и, может быть выслан из страны.</w:t>
            </w:r>
          </w:p>
        </w:tc>
      </w:tr>
      <w:tr w:rsidR="006511E8" w:rsidRPr="003F37B9" w14:paraId="6F605C07" w14:textId="77777777" w:rsidTr="00FA72D2">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1A8649"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15</w:t>
            </w:r>
          </w:p>
        </w:tc>
        <w:tc>
          <w:tcPr>
            <w:tcW w:w="5236" w:type="dxa"/>
            <w:tcBorders>
              <w:top w:val="nil"/>
              <w:left w:val="single" w:sz="4" w:space="0" w:color="auto"/>
              <w:bottom w:val="single" w:sz="4" w:space="0" w:color="auto"/>
              <w:right w:val="single" w:sz="4" w:space="0" w:color="auto"/>
            </w:tcBorders>
            <w:shd w:val="clear" w:color="auto" w:fill="auto"/>
          </w:tcPr>
          <w:p w14:paraId="289E74FD" w14:textId="77777777" w:rsidR="006511E8" w:rsidRPr="00511755" w:rsidRDefault="006511E8" w:rsidP="003572CC">
            <w:pPr>
              <w:rPr>
                <w:color w:val="000000"/>
                <w:sz w:val="20"/>
                <w:szCs w:val="20"/>
                <w:lang w:eastAsia="en-US"/>
              </w:rPr>
            </w:pPr>
            <w:r w:rsidRPr="00511755">
              <w:rPr>
                <w:rFonts w:hint="cs"/>
                <w:color w:val="000000"/>
                <w:sz w:val="20"/>
                <w:szCs w:val="20"/>
                <w:rtl/>
                <w:lang w:eastAsia="en-US"/>
              </w:rPr>
              <w:t xml:space="preserve">המטפל מצהיר בזאת כי ידוע לו </w:t>
            </w:r>
            <w:r w:rsidR="00FA72D2">
              <w:rPr>
                <w:rFonts w:hint="cs"/>
                <w:color w:val="000000"/>
                <w:sz w:val="20"/>
                <w:szCs w:val="20"/>
                <w:rtl/>
                <w:lang w:eastAsia="en-US"/>
              </w:rPr>
              <w:t>שמותר לו לעבוד רק באזור מס'___</w:t>
            </w:r>
            <w:r w:rsidR="003572CC">
              <w:rPr>
                <w:rFonts w:hint="cs"/>
                <w:color w:val="000000"/>
                <w:sz w:val="20"/>
                <w:szCs w:val="20"/>
                <w:rtl/>
                <w:lang w:eastAsia="en-US"/>
              </w:rPr>
              <w:t>.</w:t>
            </w:r>
          </w:p>
        </w:tc>
        <w:tc>
          <w:tcPr>
            <w:tcW w:w="5264" w:type="dxa"/>
            <w:tcBorders>
              <w:top w:val="nil"/>
              <w:left w:val="single" w:sz="4" w:space="0" w:color="auto"/>
              <w:bottom w:val="single" w:sz="4" w:space="0" w:color="auto"/>
              <w:right w:val="single" w:sz="4" w:space="0" w:color="auto"/>
            </w:tcBorders>
            <w:shd w:val="clear" w:color="auto" w:fill="auto"/>
          </w:tcPr>
          <w:p w14:paraId="61FAD8E9" w14:textId="77777777" w:rsidR="006511E8" w:rsidRPr="003F37B9" w:rsidRDefault="006511E8" w:rsidP="006A0ED7">
            <w:pPr>
              <w:bidi w:val="0"/>
              <w:rPr>
                <w:color w:val="000000"/>
                <w:sz w:val="20"/>
                <w:szCs w:val="20"/>
                <w:lang w:val="ru-RU" w:eastAsia="en-US"/>
              </w:rPr>
            </w:pPr>
            <w:r w:rsidRPr="00B46BEE">
              <w:rPr>
                <w:color w:val="000000"/>
                <w:sz w:val="20"/>
                <w:szCs w:val="20"/>
                <w:lang w:val="ru-RU" w:eastAsia="en-US"/>
              </w:rPr>
              <w:t>Работник по уходу заявляет, что он знает, он имеет право работать только в районе № ___</w:t>
            </w:r>
            <w:r>
              <w:rPr>
                <w:sz w:val="20"/>
                <w:szCs w:val="20"/>
                <w:lang w:val="ru-RU"/>
              </w:rPr>
              <w:t>.</w:t>
            </w:r>
          </w:p>
        </w:tc>
      </w:tr>
      <w:tr w:rsidR="006511E8" w:rsidRPr="00C23CDF" w14:paraId="519F5B9D" w14:textId="77777777" w:rsidTr="00FA72D2">
        <w:trPr>
          <w:trHeight w:val="1984"/>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EB75C45"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16</w:t>
            </w:r>
          </w:p>
        </w:tc>
        <w:tc>
          <w:tcPr>
            <w:tcW w:w="5236" w:type="dxa"/>
            <w:tcBorders>
              <w:top w:val="nil"/>
              <w:left w:val="single" w:sz="4" w:space="0" w:color="auto"/>
              <w:bottom w:val="single" w:sz="4" w:space="0" w:color="auto"/>
              <w:right w:val="single" w:sz="4" w:space="0" w:color="auto"/>
            </w:tcBorders>
            <w:shd w:val="clear" w:color="auto" w:fill="auto"/>
          </w:tcPr>
          <w:p w14:paraId="3B5BBA47" w14:textId="77777777" w:rsidR="00FA72D2" w:rsidRDefault="006511E8" w:rsidP="006A0ED7">
            <w:pPr>
              <w:rPr>
                <w:color w:val="000000"/>
                <w:sz w:val="20"/>
                <w:szCs w:val="20"/>
                <w:lang w:eastAsia="en-US"/>
              </w:rPr>
            </w:pPr>
            <w:r w:rsidRPr="00511755">
              <w:rPr>
                <w:rFonts w:hint="cs"/>
                <w:color w:val="000000"/>
                <w:sz w:val="20"/>
                <w:szCs w:val="20"/>
                <w:rtl/>
                <w:lang w:eastAsia="en-US"/>
              </w:rPr>
              <w:t>המטפל מצהיר בזאת כי ידוע לו שעל הלשכה חלה חובה לדווח על סיום עבודתו אצל המעסיק לרשויות בישראל.</w:t>
            </w:r>
          </w:p>
          <w:p w14:paraId="49060F42"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מטפל אשר לא</w:t>
            </w:r>
            <w:r w:rsidR="00FA72D2">
              <w:rPr>
                <w:rFonts w:hint="cs"/>
                <w:color w:val="000000"/>
                <w:sz w:val="20"/>
                <w:szCs w:val="20"/>
                <w:rtl/>
                <w:lang w:eastAsia="en-US"/>
              </w:rPr>
              <w:t xml:space="preserve"> יסדיר את רישומו אצל מעסיק אחר </w:t>
            </w:r>
            <w:r w:rsidRPr="00511755">
              <w:rPr>
                <w:rFonts w:hint="cs"/>
                <w:color w:val="000000"/>
                <w:sz w:val="20"/>
                <w:szCs w:val="20"/>
                <w:rtl/>
                <w:lang w:eastAsia="en-US"/>
              </w:rPr>
              <w:t>תוך 30 יום ולא יקבל מהלשכה אישור (מת"ש) כי הוא מועסק אצל מעסיק אחר כחוק , גם כמחליף זמני, רשות האוכלוסין וההגירה יבטל את אשרת עבודתו והוא עלול לעמוד בפני גירוש מישראל.</w:t>
            </w:r>
          </w:p>
        </w:tc>
        <w:tc>
          <w:tcPr>
            <w:tcW w:w="5264" w:type="dxa"/>
            <w:tcBorders>
              <w:top w:val="nil"/>
              <w:left w:val="single" w:sz="4" w:space="0" w:color="auto"/>
              <w:bottom w:val="single" w:sz="4" w:space="0" w:color="auto"/>
              <w:right w:val="single" w:sz="4" w:space="0" w:color="auto"/>
            </w:tcBorders>
            <w:shd w:val="clear" w:color="auto" w:fill="auto"/>
          </w:tcPr>
          <w:p w14:paraId="08842C2C" w14:textId="77777777" w:rsidR="006511E8" w:rsidRPr="00C23CDF" w:rsidRDefault="006511E8" w:rsidP="006A0ED7">
            <w:pPr>
              <w:bidi w:val="0"/>
              <w:rPr>
                <w:color w:val="000000"/>
                <w:sz w:val="20"/>
                <w:szCs w:val="20"/>
                <w:lang w:val="ru-RU" w:eastAsia="en-US"/>
              </w:rPr>
            </w:pPr>
            <w:r w:rsidRPr="00B46BEE">
              <w:rPr>
                <w:color w:val="000000"/>
                <w:sz w:val="20"/>
                <w:szCs w:val="20"/>
                <w:lang w:val="ru-RU" w:eastAsia="en-US"/>
              </w:rPr>
              <w:t>Работник по уходу заявляет, что он знает, что Бюро обязано сообщить о прекращении</w:t>
            </w:r>
            <w:r>
              <w:rPr>
                <w:color w:val="000000"/>
                <w:sz w:val="20"/>
                <w:szCs w:val="20"/>
                <w:lang w:val="ru-RU" w:eastAsia="en-US"/>
              </w:rPr>
              <w:t xml:space="preserve"> </w:t>
            </w:r>
            <w:r w:rsidRPr="00B46BEE">
              <w:rPr>
                <w:color w:val="000000"/>
                <w:sz w:val="20"/>
                <w:szCs w:val="20"/>
                <w:lang w:val="ru-RU" w:eastAsia="en-US"/>
              </w:rPr>
              <w:t xml:space="preserve">работы у работодателя израильским властям. Работник, который не  зарегистрируется у другого работодателя в течение 30 дней и </w:t>
            </w:r>
            <w:r>
              <w:rPr>
                <w:color w:val="000000"/>
                <w:sz w:val="20"/>
                <w:szCs w:val="20"/>
                <w:lang w:val="ru-RU" w:eastAsia="en-US"/>
              </w:rPr>
              <w:t>не получит подтверждение бюро</w:t>
            </w:r>
            <w:r w:rsidRPr="00B46BEE">
              <w:rPr>
                <w:color w:val="000000"/>
                <w:sz w:val="20"/>
                <w:szCs w:val="20"/>
                <w:lang w:val="ru-RU" w:eastAsia="en-US"/>
              </w:rPr>
              <w:t xml:space="preserve">, что он работает у  другого работодателя на законных основаниях, </w:t>
            </w:r>
            <w:r>
              <w:rPr>
                <w:color w:val="000000"/>
                <w:sz w:val="20"/>
                <w:szCs w:val="20"/>
                <w:lang w:val="ru-RU" w:eastAsia="en-US"/>
              </w:rPr>
              <w:t>даже в качестве временного сотрудника</w:t>
            </w:r>
            <w:r w:rsidRPr="00B46BEE">
              <w:rPr>
                <w:color w:val="000000"/>
                <w:sz w:val="20"/>
                <w:szCs w:val="20"/>
                <w:lang w:val="ru-RU" w:eastAsia="en-US"/>
              </w:rPr>
              <w:t>, Министерство внутренних дел может отменить разрешение на работу и может депортировать работника из Израиля.</w:t>
            </w:r>
          </w:p>
        </w:tc>
      </w:tr>
      <w:tr w:rsidR="006511E8" w:rsidRPr="00D81262" w14:paraId="09E06E4D" w14:textId="77777777" w:rsidTr="00FA72D2">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98A88C0"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17</w:t>
            </w:r>
          </w:p>
        </w:tc>
        <w:tc>
          <w:tcPr>
            <w:tcW w:w="5236" w:type="dxa"/>
            <w:tcBorders>
              <w:top w:val="nil"/>
              <w:left w:val="single" w:sz="4" w:space="0" w:color="auto"/>
              <w:bottom w:val="single" w:sz="4" w:space="0" w:color="auto"/>
              <w:right w:val="single" w:sz="4" w:space="0" w:color="auto"/>
            </w:tcBorders>
            <w:shd w:val="clear" w:color="auto" w:fill="auto"/>
          </w:tcPr>
          <w:p w14:paraId="02AD0B1D"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 xml:space="preserve">במקרה והמטפל מעוניין לצאת ל"חופשת מולדת" עליו לתאם </w:t>
            </w:r>
            <w:r w:rsidRPr="00511755">
              <w:rPr>
                <w:b/>
                <w:bCs/>
                <w:color w:val="000000"/>
                <w:sz w:val="20"/>
                <w:szCs w:val="20"/>
                <w:u w:val="single"/>
                <w:rtl/>
                <w:lang w:eastAsia="en-US"/>
              </w:rPr>
              <w:t>מראש</w:t>
            </w:r>
            <w:r w:rsidRPr="00511755">
              <w:rPr>
                <w:color w:val="000000"/>
                <w:sz w:val="20"/>
                <w:szCs w:val="20"/>
                <w:rtl/>
                <w:lang w:eastAsia="en-US"/>
              </w:rPr>
              <w:t xml:space="preserve"> עם המעסיק את המועד הנוח לצדדים ולקבל מהלשכה טפסים חתומים לצורך קבלת אשרת "אינטר ויזה"</w:t>
            </w:r>
            <w:r w:rsidRPr="00511755">
              <w:rPr>
                <w:rFonts w:hint="cs"/>
                <w:color w:val="000000"/>
                <w:sz w:val="20"/>
                <w:szCs w:val="20"/>
                <w:rtl/>
                <w:lang w:eastAsia="en-US"/>
              </w:rPr>
              <w:t xml:space="preserve"> </w:t>
            </w:r>
            <w:r w:rsidRPr="00511755">
              <w:rPr>
                <w:color w:val="000000"/>
                <w:sz w:val="20"/>
                <w:szCs w:val="20"/>
                <w:rtl/>
                <w:lang w:eastAsia="en-US"/>
              </w:rPr>
              <w:t>ולשאת בכל העלויות הכרוכות בכך</w:t>
            </w:r>
            <w:r w:rsidR="00FA72D2">
              <w:rPr>
                <w:color w:val="000000"/>
                <w:sz w:val="20"/>
                <w:szCs w:val="20"/>
                <w:lang w:eastAsia="en-US"/>
              </w:rPr>
              <w:t>.</w:t>
            </w:r>
          </w:p>
        </w:tc>
        <w:tc>
          <w:tcPr>
            <w:tcW w:w="5264" w:type="dxa"/>
            <w:tcBorders>
              <w:top w:val="nil"/>
              <w:left w:val="single" w:sz="4" w:space="0" w:color="auto"/>
              <w:bottom w:val="single" w:sz="4" w:space="0" w:color="auto"/>
              <w:right w:val="single" w:sz="4" w:space="0" w:color="auto"/>
            </w:tcBorders>
            <w:shd w:val="clear" w:color="auto" w:fill="auto"/>
          </w:tcPr>
          <w:p w14:paraId="43901773" w14:textId="77777777" w:rsidR="006511E8" w:rsidRPr="00C23CDF" w:rsidRDefault="006511E8" w:rsidP="006A0ED7">
            <w:pPr>
              <w:bidi w:val="0"/>
              <w:rPr>
                <w:color w:val="000000"/>
                <w:sz w:val="20"/>
                <w:szCs w:val="20"/>
                <w:lang w:val="ru-RU" w:eastAsia="en-US"/>
              </w:rPr>
            </w:pPr>
            <w:r w:rsidRPr="00B46BEE">
              <w:rPr>
                <w:color w:val="000000"/>
                <w:sz w:val="20"/>
                <w:szCs w:val="20"/>
                <w:lang w:val="ru-RU" w:eastAsia="en-US"/>
              </w:rPr>
              <w:t>В случае когда работник желает выехать в отпуск "посещение родины" (интер</w:t>
            </w:r>
            <w:r>
              <w:rPr>
                <w:color w:val="000000"/>
                <w:sz w:val="20"/>
                <w:szCs w:val="20"/>
                <w:lang w:val="ru-RU" w:eastAsia="en-US"/>
              </w:rPr>
              <w:t>-</w:t>
            </w:r>
            <w:r w:rsidRPr="00B46BEE">
              <w:rPr>
                <w:color w:val="000000"/>
                <w:sz w:val="20"/>
                <w:szCs w:val="20"/>
                <w:lang w:val="ru-RU" w:eastAsia="en-US"/>
              </w:rPr>
              <w:t xml:space="preserve">виза), требуется </w:t>
            </w:r>
            <w:r w:rsidRPr="00C23CDF">
              <w:rPr>
                <w:b/>
                <w:color w:val="000000"/>
                <w:sz w:val="20"/>
                <w:szCs w:val="20"/>
                <w:u w:val="single"/>
                <w:lang w:val="ru-RU" w:eastAsia="en-US"/>
              </w:rPr>
              <w:t>заранее</w:t>
            </w:r>
            <w:r w:rsidRPr="00B46BEE">
              <w:rPr>
                <w:color w:val="000000"/>
                <w:sz w:val="20"/>
                <w:szCs w:val="20"/>
                <w:lang w:val="ru-RU" w:eastAsia="en-US"/>
              </w:rPr>
              <w:t xml:space="preserve"> договориться с работодателем по поводу удобной даты для обеих сторон и работник </w:t>
            </w:r>
            <w:r>
              <w:rPr>
                <w:color w:val="000000"/>
                <w:sz w:val="20"/>
                <w:szCs w:val="20"/>
                <w:lang w:val="ru-RU" w:eastAsia="en-US"/>
              </w:rPr>
              <w:t xml:space="preserve">сам </w:t>
            </w:r>
            <w:r w:rsidRPr="00B46BEE">
              <w:rPr>
                <w:color w:val="000000"/>
                <w:sz w:val="20"/>
                <w:szCs w:val="20"/>
                <w:lang w:val="ru-RU" w:eastAsia="en-US"/>
              </w:rPr>
              <w:t>несёт все расходы связанные с поездкой</w:t>
            </w:r>
            <w:r w:rsidRPr="00C23CDF">
              <w:rPr>
                <w:sz w:val="20"/>
                <w:szCs w:val="20"/>
                <w:lang w:val="ru-RU"/>
              </w:rPr>
              <w:t>.</w:t>
            </w:r>
          </w:p>
        </w:tc>
      </w:tr>
    </w:tbl>
    <w:p w14:paraId="01F42A16" w14:textId="77777777" w:rsidR="00FA72D2" w:rsidRDefault="00FA72D2" w:rsidP="00FA72D2">
      <w:pPr>
        <w:rPr>
          <w:rtl/>
          <w:lang w:val="ru-RU"/>
        </w:rPr>
      </w:pPr>
    </w:p>
    <w:p w14:paraId="0EFF449E" w14:textId="77777777" w:rsidR="00FA72D2" w:rsidRDefault="00FA72D2">
      <w:pPr>
        <w:bidi w:val="0"/>
        <w:spacing w:after="200" w:line="276" w:lineRule="auto"/>
        <w:rPr>
          <w:rtl/>
          <w:lang w:val="ru-RU"/>
        </w:rPr>
      </w:pPr>
      <w:r>
        <w:rPr>
          <w:rtl/>
          <w:lang w:val="ru-RU"/>
        </w:rPr>
        <w:br w:type="page"/>
      </w:r>
    </w:p>
    <w:tbl>
      <w:tblPr>
        <w:bidiVisual/>
        <w:tblW w:w="10840" w:type="dxa"/>
        <w:tblInd w:w="98" w:type="dxa"/>
        <w:tblLook w:val="04A0" w:firstRow="1" w:lastRow="0" w:firstColumn="1" w:lastColumn="0" w:noHBand="0" w:noVBand="1"/>
      </w:tblPr>
      <w:tblGrid>
        <w:gridCol w:w="496"/>
        <w:gridCol w:w="5009"/>
        <w:gridCol w:w="5335"/>
      </w:tblGrid>
      <w:tr w:rsidR="00E45E0B" w:rsidRPr="00C23CDF" w14:paraId="11EA1B58" w14:textId="77777777" w:rsidTr="00E45E0B">
        <w:trPr>
          <w:trHeight w:val="458"/>
        </w:trPr>
        <w:tc>
          <w:tcPr>
            <w:tcW w:w="496" w:type="dxa"/>
            <w:tcBorders>
              <w:bottom w:val="single" w:sz="4" w:space="0" w:color="auto"/>
            </w:tcBorders>
            <w:shd w:val="clear" w:color="auto" w:fill="auto"/>
            <w:noWrap/>
            <w:vAlign w:val="center"/>
          </w:tcPr>
          <w:p w14:paraId="71F824D5" w14:textId="77777777" w:rsidR="00E45E0B" w:rsidRPr="00511755" w:rsidRDefault="00E45E0B" w:rsidP="00E45E0B">
            <w:pPr>
              <w:bidi w:val="0"/>
              <w:rPr>
                <w:b/>
                <w:bCs/>
                <w:color w:val="000000"/>
                <w:sz w:val="28"/>
                <w:szCs w:val="28"/>
                <w:lang w:eastAsia="en-US"/>
              </w:rPr>
            </w:pPr>
          </w:p>
        </w:tc>
        <w:tc>
          <w:tcPr>
            <w:tcW w:w="5009" w:type="dxa"/>
            <w:tcBorders>
              <w:bottom w:val="single" w:sz="4" w:space="0" w:color="auto"/>
            </w:tcBorders>
            <w:shd w:val="clear" w:color="auto" w:fill="auto"/>
          </w:tcPr>
          <w:p w14:paraId="57AA0281" w14:textId="77777777" w:rsidR="00E45E0B" w:rsidRPr="00511755" w:rsidRDefault="00E45E0B" w:rsidP="00E45E0B">
            <w:pPr>
              <w:rPr>
                <w:color w:val="000000"/>
                <w:sz w:val="20"/>
                <w:szCs w:val="20"/>
                <w:rtl/>
                <w:lang w:eastAsia="en-US"/>
              </w:rPr>
            </w:pPr>
            <w:r w:rsidRPr="00A53F99">
              <w:rPr>
                <w:rFonts w:eastAsia="Calibri"/>
                <w:bCs/>
                <w:sz w:val="28"/>
                <w:szCs w:val="28"/>
                <w:rtl/>
              </w:rPr>
              <w:t>חובות המעסיק</w:t>
            </w:r>
            <w:r>
              <w:rPr>
                <w:rFonts w:eastAsia="Calibri" w:hint="cs"/>
                <w:sz w:val="28"/>
                <w:szCs w:val="28"/>
                <w:rtl/>
              </w:rPr>
              <w:t>:</w:t>
            </w:r>
          </w:p>
        </w:tc>
        <w:tc>
          <w:tcPr>
            <w:tcW w:w="5335" w:type="dxa"/>
            <w:tcBorders>
              <w:bottom w:val="single" w:sz="4" w:space="0" w:color="auto"/>
            </w:tcBorders>
            <w:shd w:val="clear" w:color="auto" w:fill="auto"/>
          </w:tcPr>
          <w:p w14:paraId="302EE3E8" w14:textId="77777777" w:rsidR="00E45E0B" w:rsidRPr="00B46BEE" w:rsidRDefault="00E45E0B" w:rsidP="006A0ED7">
            <w:pPr>
              <w:bidi w:val="0"/>
              <w:rPr>
                <w:color w:val="000000"/>
                <w:sz w:val="20"/>
                <w:szCs w:val="20"/>
                <w:lang w:val="ru-RU" w:eastAsia="en-US"/>
              </w:rPr>
            </w:pPr>
            <w:r w:rsidRPr="00A53F99">
              <w:rPr>
                <w:rFonts w:eastAsia="Calibri"/>
                <w:bCs/>
                <w:sz w:val="28"/>
                <w:szCs w:val="28"/>
                <w:lang w:val="ru-RU"/>
              </w:rPr>
              <w:t>Обязанности работодателя</w:t>
            </w:r>
            <w:r w:rsidRPr="00A53F99">
              <w:rPr>
                <w:rFonts w:eastAsia="Calibri"/>
                <w:bCs/>
                <w:sz w:val="28"/>
                <w:szCs w:val="28"/>
              </w:rPr>
              <w:t>:</w:t>
            </w:r>
          </w:p>
        </w:tc>
      </w:tr>
      <w:tr w:rsidR="006511E8" w:rsidRPr="00C23CDF" w14:paraId="31B354D6" w14:textId="77777777" w:rsidTr="00E45E0B">
        <w:trPr>
          <w:trHeight w:val="13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7AD33"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1</w:t>
            </w:r>
            <w:r>
              <w:rPr>
                <w:b/>
                <w:bCs/>
                <w:color w:val="000000"/>
                <w:sz w:val="28"/>
                <w:szCs w:val="28"/>
                <w:lang w:eastAsia="en-US"/>
              </w:rPr>
              <w:t>8</w:t>
            </w:r>
          </w:p>
        </w:tc>
        <w:tc>
          <w:tcPr>
            <w:tcW w:w="5009" w:type="dxa"/>
            <w:tcBorders>
              <w:top w:val="single" w:sz="4" w:space="0" w:color="auto"/>
              <w:left w:val="single" w:sz="4" w:space="0" w:color="auto"/>
              <w:bottom w:val="nil"/>
              <w:right w:val="single" w:sz="4" w:space="0" w:color="auto"/>
            </w:tcBorders>
            <w:shd w:val="clear" w:color="auto" w:fill="auto"/>
          </w:tcPr>
          <w:p w14:paraId="562C5A23" w14:textId="77777777" w:rsidR="00FA72D2" w:rsidRDefault="006511E8" w:rsidP="006A0ED7">
            <w:pPr>
              <w:rPr>
                <w:color w:val="000000"/>
                <w:sz w:val="20"/>
                <w:szCs w:val="20"/>
                <w:lang w:eastAsia="en-US"/>
              </w:rPr>
            </w:pPr>
            <w:r w:rsidRPr="00511755">
              <w:rPr>
                <w:rFonts w:hint="cs"/>
                <w:color w:val="000000"/>
                <w:sz w:val="20"/>
                <w:szCs w:val="20"/>
                <w:rtl/>
                <w:lang w:eastAsia="en-US"/>
              </w:rPr>
              <w:t>המעסיק</w:t>
            </w:r>
            <w:r w:rsidRPr="00511755">
              <w:rPr>
                <w:color w:val="FF0000"/>
                <w:sz w:val="20"/>
                <w:szCs w:val="20"/>
                <w:rtl/>
                <w:lang w:eastAsia="en-US"/>
              </w:rPr>
              <w:t xml:space="preserve"> </w:t>
            </w:r>
            <w:r w:rsidRPr="00511755">
              <w:rPr>
                <w:sz w:val="20"/>
                <w:szCs w:val="20"/>
                <w:rtl/>
                <w:lang w:eastAsia="en-US"/>
              </w:rPr>
              <w:t>מצהיר בזאת</w:t>
            </w:r>
            <w:r w:rsidRPr="00511755">
              <w:rPr>
                <w:color w:val="000000"/>
                <w:sz w:val="20"/>
                <w:szCs w:val="20"/>
                <w:rtl/>
                <w:lang w:eastAsia="en-US"/>
              </w:rPr>
              <w:t xml:space="preserve"> הינו בעל רישיון העסקת עובד זר חוקי ובעל תוקף בישראל.</w:t>
            </w:r>
          </w:p>
          <w:p w14:paraId="7E8ADE08" w14:textId="77777777" w:rsidR="006511E8" w:rsidRPr="00511755" w:rsidRDefault="006511E8" w:rsidP="006A0ED7">
            <w:pPr>
              <w:rPr>
                <w:color w:val="000000"/>
                <w:sz w:val="20"/>
                <w:szCs w:val="20"/>
                <w:lang w:eastAsia="en-US"/>
              </w:rPr>
            </w:pPr>
            <w:r w:rsidRPr="00511755">
              <w:rPr>
                <w:color w:val="000000"/>
                <w:sz w:val="20"/>
                <w:szCs w:val="20"/>
                <w:rtl/>
                <w:lang w:eastAsia="en-US"/>
              </w:rPr>
              <w:t>כל שינוי בסטטוס העסקה מחי</w:t>
            </w:r>
            <w:r w:rsidR="00FA72D2">
              <w:rPr>
                <w:color w:val="000000"/>
                <w:sz w:val="20"/>
                <w:szCs w:val="20"/>
                <w:rtl/>
                <w:lang w:eastAsia="en-US"/>
              </w:rPr>
              <w:t>יב הודעה למטפל ולתאגיד</w:t>
            </w:r>
            <w:r w:rsidR="00FA72D2">
              <w:rPr>
                <w:color w:val="000000"/>
                <w:sz w:val="20"/>
                <w:szCs w:val="20"/>
                <w:lang w:eastAsia="en-US"/>
              </w:rPr>
              <w:t>.</w:t>
            </w:r>
          </w:p>
        </w:tc>
        <w:tc>
          <w:tcPr>
            <w:tcW w:w="5335" w:type="dxa"/>
            <w:tcBorders>
              <w:top w:val="single" w:sz="4" w:space="0" w:color="auto"/>
              <w:left w:val="single" w:sz="4" w:space="0" w:color="auto"/>
              <w:bottom w:val="nil"/>
              <w:right w:val="single" w:sz="4" w:space="0" w:color="auto"/>
            </w:tcBorders>
            <w:shd w:val="clear" w:color="auto" w:fill="auto"/>
          </w:tcPr>
          <w:p w14:paraId="3074D9A2" w14:textId="77777777" w:rsidR="00E45E0B" w:rsidRDefault="006511E8" w:rsidP="006A0ED7">
            <w:pPr>
              <w:bidi w:val="0"/>
              <w:rPr>
                <w:color w:val="000000"/>
                <w:sz w:val="20"/>
                <w:szCs w:val="20"/>
                <w:lang w:eastAsia="en-US"/>
              </w:rPr>
            </w:pPr>
            <w:r w:rsidRPr="00B46BEE">
              <w:rPr>
                <w:color w:val="000000"/>
                <w:sz w:val="20"/>
                <w:szCs w:val="20"/>
                <w:lang w:val="ru-RU" w:eastAsia="en-US"/>
              </w:rPr>
              <w:t>Уточняется, что работодатель имеет в настоящее время действительное и законное разрешение для найма на работу иностранного рабочего в Израиле.</w:t>
            </w:r>
          </w:p>
          <w:p w14:paraId="0DCDF817" w14:textId="77777777" w:rsidR="006511E8" w:rsidRPr="00C23CDF" w:rsidRDefault="006511E8" w:rsidP="00E45E0B">
            <w:pPr>
              <w:bidi w:val="0"/>
              <w:rPr>
                <w:b/>
                <w:bCs/>
                <w:color w:val="000000"/>
                <w:sz w:val="20"/>
                <w:szCs w:val="20"/>
                <w:lang w:val="ru-RU" w:eastAsia="en-US"/>
              </w:rPr>
            </w:pPr>
            <w:r w:rsidRPr="00B46BEE">
              <w:rPr>
                <w:color w:val="000000"/>
                <w:sz w:val="20"/>
                <w:szCs w:val="20"/>
                <w:lang w:val="ru-RU" w:eastAsia="en-US"/>
              </w:rPr>
              <w:t>Любое изменение в рабочей занятости обязывает работодателя оповестить работника и кампанию</w:t>
            </w:r>
            <w:r>
              <w:rPr>
                <w:sz w:val="20"/>
                <w:szCs w:val="20"/>
                <w:lang w:val="ru-RU"/>
              </w:rPr>
              <w:t>.</w:t>
            </w:r>
          </w:p>
        </w:tc>
      </w:tr>
      <w:tr w:rsidR="006511E8" w:rsidRPr="00C23CDF" w14:paraId="618CC2DF" w14:textId="77777777" w:rsidTr="006A0ED7">
        <w:trPr>
          <w:trHeight w:val="1300"/>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47CA5E59" w14:textId="77777777" w:rsidR="006511E8" w:rsidRPr="00511755" w:rsidRDefault="006511E8" w:rsidP="006A0ED7">
            <w:pPr>
              <w:bidi w:val="0"/>
              <w:jc w:val="center"/>
              <w:rPr>
                <w:b/>
                <w:bCs/>
                <w:color w:val="000000"/>
                <w:sz w:val="28"/>
                <w:szCs w:val="28"/>
                <w:lang w:eastAsia="en-US"/>
              </w:rPr>
            </w:pPr>
            <w:r>
              <w:rPr>
                <w:b/>
                <w:bCs/>
                <w:color w:val="000000"/>
                <w:sz w:val="28"/>
                <w:szCs w:val="28"/>
                <w:lang w:eastAsia="en-US"/>
              </w:rPr>
              <w:t>19</w:t>
            </w:r>
          </w:p>
        </w:tc>
        <w:tc>
          <w:tcPr>
            <w:tcW w:w="5009" w:type="dxa"/>
            <w:tcBorders>
              <w:top w:val="single" w:sz="4" w:space="0" w:color="auto"/>
              <w:left w:val="single" w:sz="4" w:space="0" w:color="auto"/>
              <w:bottom w:val="nil"/>
              <w:right w:val="single" w:sz="4" w:space="0" w:color="auto"/>
            </w:tcBorders>
            <w:shd w:val="clear" w:color="auto" w:fill="auto"/>
          </w:tcPr>
          <w:p w14:paraId="3992568C"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המעסיק מעמיד לשימוש המטפל, מגורים הולמים בחדר שבבית מגוריו וזאת למשך כל תקופת עבודתו אצלו, ועד לשבעה ימים לאחר סיומה.</w:t>
            </w:r>
          </w:p>
        </w:tc>
        <w:tc>
          <w:tcPr>
            <w:tcW w:w="5335" w:type="dxa"/>
            <w:tcBorders>
              <w:top w:val="single" w:sz="4" w:space="0" w:color="auto"/>
              <w:left w:val="single" w:sz="4" w:space="0" w:color="auto"/>
              <w:bottom w:val="nil"/>
              <w:right w:val="single" w:sz="4" w:space="0" w:color="auto"/>
            </w:tcBorders>
            <w:shd w:val="clear" w:color="auto" w:fill="auto"/>
          </w:tcPr>
          <w:p w14:paraId="3E0F0703" w14:textId="77777777" w:rsidR="006511E8" w:rsidRPr="00C23CDF" w:rsidRDefault="006511E8" w:rsidP="006A0ED7">
            <w:pPr>
              <w:jc w:val="right"/>
              <w:rPr>
                <w:rtl/>
                <w:lang w:val="ru-RU"/>
              </w:rPr>
            </w:pPr>
            <w:r w:rsidRPr="00B46BEE">
              <w:rPr>
                <w:color w:val="000000"/>
                <w:sz w:val="20"/>
                <w:szCs w:val="20"/>
                <w:lang w:val="ru-RU" w:eastAsia="en-US"/>
              </w:rPr>
              <w:t>Работодатель обязуется обеспечить Работнику по уходу достойные условия жизни, включая нормальное питание, подобающее жилье, необходимые предметы гигиены и возможность ежедневно мыться в душе/ванной. На протяжении работы</w:t>
            </w:r>
            <w:r>
              <w:rPr>
                <w:color w:val="000000"/>
                <w:sz w:val="20"/>
                <w:szCs w:val="20"/>
                <w:lang w:val="ru-RU" w:eastAsia="en-US"/>
              </w:rPr>
              <w:t xml:space="preserve"> и в течение</w:t>
            </w:r>
            <w:r w:rsidRPr="00B46BEE">
              <w:rPr>
                <w:color w:val="000000"/>
                <w:sz w:val="20"/>
                <w:szCs w:val="20"/>
                <w:lang w:val="ru-RU" w:eastAsia="en-US"/>
              </w:rPr>
              <w:t xml:space="preserve"> семи дней после окончания</w:t>
            </w:r>
            <w:r>
              <w:rPr>
                <w:color w:val="000000"/>
                <w:sz w:val="20"/>
                <w:szCs w:val="20"/>
                <w:lang w:val="ru-RU" w:eastAsia="en-US"/>
              </w:rPr>
              <w:t xml:space="preserve"> работы такового.</w:t>
            </w:r>
          </w:p>
        </w:tc>
      </w:tr>
      <w:tr w:rsidR="006511E8" w:rsidRPr="00D81262" w14:paraId="6D64F350" w14:textId="77777777" w:rsidTr="006A0ED7">
        <w:trPr>
          <w:trHeight w:val="1300"/>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701CDB79" w14:textId="77777777" w:rsidR="006511E8" w:rsidRPr="00C23CDF" w:rsidRDefault="006511E8" w:rsidP="006A0ED7">
            <w:pPr>
              <w:bidi w:val="0"/>
              <w:rPr>
                <w:b/>
                <w:bCs/>
                <w:color w:val="000000"/>
                <w:sz w:val="28"/>
                <w:szCs w:val="28"/>
                <w:lang w:val="ru-RU" w:eastAsia="en-US"/>
              </w:rPr>
            </w:pPr>
          </w:p>
        </w:tc>
        <w:tc>
          <w:tcPr>
            <w:tcW w:w="5009" w:type="dxa"/>
            <w:tcBorders>
              <w:top w:val="nil"/>
              <w:left w:val="single" w:sz="4" w:space="0" w:color="auto"/>
              <w:bottom w:val="single" w:sz="4" w:space="0" w:color="auto"/>
              <w:right w:val="single" w:sz="4" w:space="0" w:color="auto"/>
            </w:tcBorders>
            <w:shd w:val="clear" w:color="auto" w:fill="auto"/>
          </w:tcPr>
          <w:p w14:paraId="1E1C9178"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המעסיק מסכים לאפשר לעובד להשתמש בחדר הנ"ל</w:t>
            </w:r>
            <w:r w:rsidR="00FA72D2">
              <w:rPr>
                <w:rFonts w:hint="cs"/>
                <w:color w:val="000000"/>
                <w:sz w:val="20"/>
                <w:szCs w:val="20"/>
                <w:rtl/>
                <w:lang w:eastAsia="en-US"/>
              </w:rPr>
              <w:t xml:space="preserve"> כבר-רשות בלבד, כל זמן </w:t>
            </w:r>
            <w:r w:rsidRPr="00511755">
              <w:rPr>
                <w:rFonts w:hint="cs"/>
                <w:color w:val="000000"/>
                <w:sz w:val="20"/>
                <w:szCs w:val="20"/>
                <w:rtl/>
                <w:lang w:eastAsia="en-US"/>
              </w:rPr>
              <w:t>שחוזה</w:t>
            </w:r>
            <w:r w:rsidR="00FA72D2">
              <w:rPr>
                <w:rFonts w:hint="cs"/>
                <w:color w:val="000000"/>
                <w:sz w:val="20"/>
                <w:szCs w:val="20"/>
                <w:rtl/>
                <w:lang w:eastAsia="en-US"/>
              </w:rPr>
              <w:t xml:space="preserve"> זה בתוקף, גם בשעות וזמנים בהם </w:t>
            </w:r>
            <w:r w:rsidRPr="00511755">
              <w:rPr>
                <w:rFonts w:hint="cs"/>
                <w:color w:val="000000"/>
                <w:sz w:val="20"/>
                <w:szCs w:val="20"/>
                <w:rtl/>
                <w:lang w:eastAsia="en-US"/>
              </w:rPr>
              <w:t>אינו עובד</w:t>
            </w:r>
            <w:r w:rsidR="00FA72D2">
              <w:rPr>
                <w:color w:val="000000"/>
                <w:sz w:val="20"/>
                <w:szCs w:val="20"/>
                <w:lang w:eastAsia="en-US"/>
              </w:rPr>
              <w:t>.</w:t>
            </w:r>
          </w:p>
        </w:tc>
        <w:tc>
          <w:tcPr>
            <w:tcW w:w="5335" w:type="dxa"/>
            <w:tcBorders>
              <w:top w:val="nil"/>
              <w:left w:val="single" w:sz="4" w:space="0" w:color="auto"/>
              <w:bottom w:val="single" w:sz="4" w:space="0" w:color="auto"/>
              <w:right w:val="single" w:sz="4" w:space="0" w:color="auto"/>
            </w:tcBorders>
            <w:shd w:val="clear" w:color="auto" w:fill="auto"/>
          </w:tcPr>
          <w:p w14:paraId="49055A45" w14:textId="77777777" w:rsidR="006511E8" w:rsidRPr="00C23CDF" w:rsidRDefault="006511E8" w:rsidP="006A0ED7">
            <w:pPr>
              <w:jc w:val="right"/>
              <w:rPr>
                <w:lang w:val="ru-RU"/>
              </w:rPr>
            </w:pPr>
            <w:r w:rsidRPr="00B46BEE">
              <w:rPr>
                <w:color w:val="000000"/>
                <w:sz w:val="20"/>
                <w:szCs w:val="20"/>
                <w:lang w:val="ru-RU" w:eastAsia="en-US"/>
              </w:rPr>
              <w:t>Работодатель</w:t>
            </w:r>
            <w:r w:rsidRPr="00D81262">
              <w:rPr>
                <w:color w:val="000000"/>
                <w:sz w:val="20"/>
                <w:szCs w:val="20"/>
                <w:lang w:val="ru-RU" w:eastAsia="en-US"/>
              </w:rPr>
              <w:t xml:space="preserve"> </w:t>
            </w:r>
            <w:r w:rsidRPr="00B46BEE">
              <w:rPr>
                <w:color w:val="000000"/>
                <w:sz w:val="20"/>
                <w:szCs w:val="20"/>
                <w:lang w:val="ru-RU" w:eastAsia="en-US"/>
              </w:rPr>
              <w:t>согласен</w:t>
            </w:r>
            <w:r w:rsidRPr="00C23CDF">
              <w:rPr>
                <w:color w:val="000000"/>
                <w:sz w:val="20"/>
                <w:szCs w:val="20"/>
                <w:lang w:val="ru-RU" w:eastAsia="en-US"/>
              </w:rPr>
              <w:t xml:space="preserve"> и разрешает </w:t>
            </w:r>
            <w:r w:rsidRPr="00B46BEE">
              <w:rPr>
                <w:color w:val="000000"/>
                <w:sz w:val="20"/>
                <w:szCs w:val="20"/>
                <w:lang w:val="ru-RU" w:eastAsia="en-US"/>
              </w:rPr>
              <w:t>работник</w:t>
            </w:r>
            <w:r>
              <w:rPr>
                <w:color w:val="000000"/>
                <w:sz w:val="20"/>
                <w:szCs w:val="20"/>
                <w:lang w:val="ru-RU" w:eastAsia="en-US"/>
              </w:rPr>
              <w:t>у</w:t>
            </w:r>
            <w:r w:rsidRPr="00D81262">
              <w:rPr>
                <w:color w:val="000000"/>
                <w:sz w:val="20"/>
                <w:szCs w:val="20"/>
                <w:lang w:val="ru-RU" w:eastAsia="en-US"/>
              </w:rPr>
              <w:t xml:space="preserve"> </w:t>
            </w:r>
            <w:r>
              <w:rPr>
                <w:color w:val="000000"/>
                <w:sz w:val="20"/>
                <w:szCs w:val="20"/>
                <w:lang w:val="ru-RU" w:eastAsia="en-US"/>
              </w:rPr>
              <w:t>использовать</w:t>
            </w:r>
            <w:r w:rsidRPr="00D81262">
              <w:rPr>
                <w:color w:val="000000"/>
                <w:sz w:val="20"/>
                <w:szCs w:val="20"/>
                <w:lang w:val="ru-RU" w:eastAsia="en-US"/>
              </w:rPr>
              <w:t xml:space="preserve"> </w:t>
            </w:r>
            <w:r>
              <w:rPr>
                <w:color w:val="000000"/>
                <w:sz w:val="20"/>
                <w:szCs w:val="20"/>
                <w:lang w:val="ru-RU" w:eastAsia="en-US"/>
              </w:rPr>
              <w:t>предоставленную</w:t>
            </w:r>
            <w:r w:rsidRPr="00D81262">
              <w:rPr>
                <w:color w:val="000000"/>
                <w:sz w:val="20"/>
                <w:szCs w:val="20"/>
                <w:lang w:val="ru-RU" w:eastAsia="en-US"/>
              </w:rPr>
              <w:t xml:space="preserve"> </w:t>
            </w:r>
            <w:r>
              <w:rPr>
                <w:color w:val="000000"/>
                <w:sz w:val="20"/>
                <w:szCs w:val="20"/>
                <w:lang w:val="ru-RU" w:eastAsia="en-US"/>
              </w:rPr>
              <w:t>ему</w:t>
            </w:r>
            <w:r w:rsidRPr="00D81262">
              <w:rPr>
                <w:color w:val="000000"/>
                <w:sz w:val="20"/>
                <w:szCs w:val="20"/>
                <w:lang w:val="ru-RU" w:eastAsia="en-US"/>
              </w:rPr>
              <w:t xml:space="preserve"> </w:t>
            </w:r>
            <w:r>
              <w:rPr>
                <w:color w:val="000000"/>
                <w:sz w:val="20"/>
                <w:szCs w:val="20"/>
                <w:lang w:val="ru-RU" w:eastAsia="en-US"/>
              </w:rPr>
              <w:t>комнату</w:t>
            </w:r>
            <w:r w:rsidRPr="00D81262">
              <w:rPr>
                <w:color w:val="000000"/>
                <w:sz w:val="20"/>
                <w:szCs w:val="20"/>
                <w:lang w:val="ru-RU" w:eastAsia="en-US"/>
              </w:rPr>
              <w:t xml:space="preserve"> </w:t>
            </w:r>
            <w:r>
              <w:rPr>
                <w:color w:val="000000"/>
                <w:sz w:val="20"/>
                <w:szCs w:val="20"/>
                <w:lang w:val="ru-RU" w:eastAsia="en-US"/>
              </w:rPr>
              <w:t>только</w:t>
            </w:r>
            <w:r w:rsidRPr="00D81262">
              <w:rPr>
                <w:color w:val="000000"/>
                <w:sz w:val="20"/>
                <w:szCs w:val="20"/>
                <w:lang w:val="ru-RU" w:eastAsia="en-US"/>
              </w:rPr>
              <w:t xml:space="preserve"> </w:t>
            </w:r>
            <w:r>
              <w:rPr>
                <w:color w:val="000000"/>
                <w:sz w:val="20"/>
                <w:szCs w:val="20"/>
                <w:lang w:val="ru-RU" w:eastAsia="en-US"/>
              </w:rPr>
              <w:t>в</w:t>
            </w:r>
            <w:r w:rsidRPr="00D81262">
              <w:rPr>
                <w:color w:val="000000"/>
                <w:sz w:val="20"/>
                <w:szCs w:val="20"/>
                <w:lang w:val="ru-RU" w:eastAsia="en-US"/>
              </w:rPr>
              <w:t xml:space="preserve"> </w:t>
            </w:r>
            <w:r>
              <w:rPr>
                <w:color w:val="000000"/>
                <w:sz w:val="20"/>
                <w:szCs w:val="20"/>
                <w:lang w:val="ru-RU" w:eastAsia="en-US"/>
              </w:rPr>
              <w:t>качестве</w:t>
            </w:r>
            <w:r w:rsidRPr="00D81262">
              <w:rPr>
                <w:color w:val="000000"/>
                <w:sz w:val="20"/>
                <w:szCs w:val="20"/>
                <w:lang w:val="ru-RU" w:eastAsia="en-US"/>
              </w:rPr>
              <w:t xml:space="preserve"> </w:t>
            </w:r>
            <w:r>
              <w:rPr>
                <w:color w:val="000000"/>
                <w:sz w:val="20"/>
                <w:szCs w:val="20"/>
                <w:lang w:val="ru-RU" w:eastAsia="en-US"/>
              </w:rPr>
              <w:t>гостя</w:t>
            </w:r>
            <w:r w:rsidRPr="00D81262">
              <w:rPr>
                <w:color w:val="000000"/>
                <w:sz w:val="20"/>
                <w:szCs w:val="20"/>
                <w:lang w:val="ru-RU" w:eastAsia="en-US"/>
              </w:rPr>
              <w:t xml:space="preserve">, </w:t>
            </w:r>
            <w:r>
              <w:rPr>
                <w:color w:val="000000"/>
                <w:sz w:val="20"/>
                <w:szCs w:val="20"/>
                <w:lang w:val="ru-RU" w:eastAsia="en-US"/>
              </w:rPr>
              <w:t>только</w:t>
            </w:r>
            <w:r w:rsidRPr="00D81262">
              <w:rPr>
                <w:color w:val="000000"/>
                <w:sz w:val="20"/>
                <w:szCs w:val="20"/>
                <w:lang w:val="ru-RU" w:eastAsia="en-US"/>
              </w:rPr>
              <w:t xml:space="preserve"> </w:t>
            </w:r>
            <w:r w:rsidRPr="00B46BEE">
              <w:rPr>
                <w:color w:val="000000"/>
                <w:sz w:val="20"/>
                <w:szCs w:val="20"/>
                <w:lang w:val="ru-RU" w:eastAsia="en-US"/>
              </w:rPr>
              <w:t>в</w:t>
            </w:r>
            <w:r w:rsidRPr="00D81262">
              <w:rPr>
                <w:color w:val="000000"/>
                <w:sz w:val="20"/>
                <w:szCs w:val="20"/>
                <w:lang w:val="ru-RU" w:eastAsia="en-US"/>
              </w:rPr>
              <w:t xml:space="preserve"> </w:t>
            </w:r>
            <w:r w:rsidRPr="00B46BEE">
              <w:rPr>
                <w:color w:val="000000"/>
                <w:sz w:val="20"/>
                <w:szCs w:val="20"/>
                <w:lang w:val="ru-RU" w:eastAsia="en-US"/>
              </w:rPr>
              <w:t>течение</w:t>
            </w:r>
            <w:r w:rsidRPr="00D81262">
              <w:rPr>
                <w:color w:val="000000"/>
                <w:sz w:val="20"/>
                <w:szCs w:val="20"/>
                <w:lang w:val="ru-RU" w:eastAsia="en-US"/>
              </w:rPr>
              <w:t xml:space="preserve"> </w:t>
            </w:r>
            <w:r w:rsidRPr="00B46BEE">
              <w:rPr>
                <w:color w:val="000000"/>
                <w:sz w:val="20"/>
                <w:szCs w:val="20"/>
                <w:lang w:val="ru-RU" w:eastAsia="en-US"/>
              </w:rPr>
              <w:t>времени</w:t>
            </w:r>
            <w:r w:rsidRPr="00D81262">
              <w:rPr>
                <w:color w:val="000000"/>
                <w:sz w:val="20"/>
                <w:szCs w:val="20"/>
                <w:lang w:val="ru-RU" w:eastAsia="en-US"/>
              </w:rPr>
              <w:t xml:space="preserve"> </w:t>
            </w:r>
            <w:r>
              <w:rPr>
                <w:color w:val="000000"/>
                <w:sz w:val="20"/>
                <w:szCs w:val="20"/>
                <w:lang w:val="ru-RU" w:eastAsia="en-US"/>
              </w:rPr>
              <w:t>действия</w:t>
            </w:r>
            <w:r w:rsidRPr="00D81262">
              <w:rPr>
                <w:color w:val="000000"/>
                <w:sz w:val="20"/>
                <w:szCs w:val="20"/>
                <w:lang w:val="ru-RU" w:eastAsia="en-US"/>
              </w:rPr>
              <w:t xml:space="preserve"> </w:t>
            </w:r>
            <w:r>
              <w:rPr>
                <w:color w:val="000000"/>
                <w:sz w:val="20"/>
                <w:szCs w:val="20"/>
                <w:lang w:val="ru-RU" w:eastAsia="en-US"/>
              </w:rPr>
              <w:t>контракта</w:t>
            </w:r>
            <w:r w:rsidRPr="00D81262">
              <w:rPr>
                <w:color w:val="000000"/>
                <w:sz w:val="20"/>
                <w:szCs w:val="20"/>
                <w:lang w:val="ru-RU" w:eastAsia="en-US"/>
              </w:rPr>
              <w:t xml:space="preserve">, </w:t>
            </w:r>
            <w:r w:rsidRPr="00B46BEE">
              <w:rPr>
                <w:color w:val="000000"/>
                <w:sz w:val="20"/>
                <w:szCs w:val="20"/>
                <w:lang w:val="ru-RU" w:eastAsia="en-US"/>
              </w:rPr>
              <w:t>а</w:t>
            </w:r>
            <w:r w:rsidRPr="00D81262">
              <w:rPr>
                <w:color w:val="000000"/>
                <w:sz w:val="20"/>
                <w:szCs w:val="20"/>
                <w:lang w:val="ru-RU" w:eastAsia="en-US"/>
              </w:rPr>
              <w:t xml:space="preserve"> </w:t>
            </w:r>
            <w:r w:rsidRPr="00B46BEE">
              <w:rPr>
                <w:color w:val="000000"/>
                <w:sz w:val="20"/>
                <w:szCs w:val="20"/>
                <w:lang w:val="ru-RU" w:eastAsia="en-US"/>
              </w:rPr>
              <w:t>также</w:t>
            </w:r>
            <w:r w:rsidRPr="00D81262">
              <w:rPr>
                <w:color w:val="000000"/>
                <w:sz w:val="20"/>
                <w:szCs w:val="20"/>
                <w:lang w:val="ru-RU" w:eastAsia="en-US"/>
              </w:rPr>
              <w:t xml:space="preserve"> </w:t>
            </w:r>
            <w:r w:rsidRPr="00B46BEE">
              <w:rPr>
                <w:color w:val="000000"/>
                <w:sz w:val="20"/>
                <w:szCs w:val="20"/>
                <w:lang w:val="ru-RU" w:eastAsia="en-US"/>
              </w:rPr>
              <w:t>в</w:t>
            </w:r>
            <w:r w:rsidRPr="00D81262">
              <w:rPr>
                <w:color w:val="000000"/>
                <w:sz w:val="20"/>
                <w:szCs w:val="20"/>
                <w:lang w:val="ru-RU" w:eastAsia="en-US"/>
              </w:rPr>
              <w:t xml:space="preserve"> </w:t>
            </w:r>
            <w:r w:rsidRPr="00B46BEE">
              <w:rPr>
                <w:color w:val="000000"/>
                <w:sz w:val="20"/>
                <w:szCs w:val="20"/>
                <w:lang w:val="ru-RU" w:eastAsia="en-US"/>
              </w:rPr>
              <w:t>течение</w:t>
            </w:r>
            <w:r w:rsidRPr="00D81262">
              <w:rPr>
                <w:color w:val="000000"/>
                <w:sz w:val="20"/>
                <w:szCs w:val="20"/>
                <w:lang w:val="ru-RU" w:eastAsia="en-US"/>
              </w:rPr>
              <w:t xml:space="preserve"> </w:t>
            </w:r>
            <w:r>
              <w:rPr>
                <w:color w:val="000000"/>
                <w:sz w:val="20"/>
                <w:szCs w:val="20"/>
                <w:lang w:val="ru-RU" w:eastAsia="en-US"/>
              </w:rPr>
              <w:t>его</w:t>
            </w:r>
            <w:r w:rsidRPr="00D81262">
              <w:rPr>
                <w:color w:val="000000"/>
                <w:sz w:val="20"/>
                <w:szCs w:val="20"/>
                <w:lang w:val="ru-RU" w:eastAsia="en-US"/>
              </w:rPr>
              <w:t xml:space="preserve"> </w:t>
            </w:r>
            <w:r>
              <w:rPr>
                <w:color w:val="000000"/>
                <w:sz w:val="20"/>
                <w:szCs w:val="20"/>
                <w:lang w:val="ru-RU" w:eastAsia="en-US"/>
              </w:rPr>
              <w:t>нерабочего</w:t>
            </w:r>
            <w:r w:rsidRPr="00D81262">
              <w:rPr>
                <w:color w:val="000000"/>
                <w:sz w:val="20"/>
                <w:szCs w:val="20"/>
                <w:lang w:val="ru-RU" w:eastAsia="en-US"/>
              </w:rPr>
              <w:t xml:space="preserve"> </w:t>
            </w:r>
            <w:r w:rsidRPr="00B46BEE">
              <w:rPr>
                <w:color w:val="000000"/>
                <w:sz w:val="20"/>
                <w:szCs w:val="20"/>
                <w:lang w:val="ru-RU" w:eastAsia="en-US"/>
              </w:rPr>
              <w:t>времени</w:t>
            </w:r>
            <w:r w:rsidRPr="00D81262">
              <w:rPr>
                <w:color w:val="000000"/>
                <w:sz w:val="20"/>
                <w:szCs w:val="20"/>
                <w:lang w:val="ru-RU" w:eastAsia="en-US"/>
              </w:rPr>
              <w:t>.</w:t>
            </w:r>
          </w:p>
        </w:tc>
      </w:tr>
      <w:tr w:rsidR="006511E8" w:rsidRPr="00D81262" w14:paraId="31DB8DCE" w14:textId="77777777" w:rsidTr="006A0ED7">
        <w:trPr>
          <w:trHeight w:val="1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4D733A1"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0</w:t>
            </w:r>
          </w:p>
        </w:tc>
        <w:tc>
          <w:tcPr>
            <w:tcW w:w="5009" w:type="dxa"/>
            <w:tcBorders>
              <w:top w:val="nil"/>
              <w:left w:val="single" w:sz="4" w:space="0" w:color="auto"/>
              <w:bottom w:val="single" w:sz="4" w:space="0" w:color="auto"/>
              <w:right w:val="single" w:sz="4" w:space="0" w:color="auto"/>
            </w:tcBorders>
            <w:shd w:val="clear" w:color="auto" w:fill="auto"/>
          </w:tcPr>
          <w:p w14:paraId="5EE49329" w14:textId="77777777" w:rsidR="006511E8" w:rsidRPr="00511755" w:rsidRDefault="006511E8" w:rsidP="006A0ED7">
            <w:pPr>
              <w:rPr>
                <w:sz w:val="20"/>
                <w:szCs w:val="20"/>
                <w:lang w:eastAsia="en-US"/>
              </w:rPr>
            </w:pPr>
            <w:r w:rsidRPr="00511755">
              <w:rPr>
                <w:rFonts w:hint="cs"/>
                <w:sz w:val="20"/>
                <w:szCs w:val="20"/>
                <w:rtl/>
                <w:lang w:eastAsia="en-US"/>
              </w:rPr>
              <w:t>לא ידרוש המעסיק מהמטפל בשום מקרה לבצע עבודות שאינן לשם סיעוד וליווי אישי של המטופל ו</w:t>
            </w:r>
            <w:r w:rsidRPr="00511755">
              <w:rPr>
                <w:sz w:val="20"/>
                <w:szCs w:val="20"/>
                <w:rtl/>
                <w:lang w:eastAsia="en-US"/>
              </w:rPr>
              <w:t>משק ביתו ובכלל זה לא יעסיק את המטפל במקומות ובבתים אחרים.</w:t>
            </w:r>
          </w:p>
        </w:tc>
        <w:tc>
          <w:tcPr>
            <w:tcW w:w="5335" w:type="dxa"/>
            <w:tcBorders>
              <w:top w:val="single" w:sz="4" w:space="0" w:color="auto"/>
              <w:left w:val="single" w:sz="4" w:space="0" w:color="auto"/>
              <w:bottom w:val="single" w:sz="4" w:space="0" w:color="auto"/>
              <w:right w:val="single" w:sz="4" w:space="0" w:color="auto"/>
            </w:tcBorders>
            <w:shd w:val="clear" w:color="000000" w:fill="auto"/>
          </w:tcPr>
          <w:p w14:paraId="01EE6669" w14:textId="77777777" w:rsidR="006511E8" w:rsidRPr="00D81262" w:rsidRDefault="006511E8" w:rsidP="006A0ED7">
            <w:pPr>
              <w:bidi w:val="0"/>
              <w:rPr>
                <w:color w:val="000000"/>
                <w:sz w:val="20"/>
                <w:szCs w:val="20"/>
                <w:lang w:val="ru-RU" w:eastAsia="en-US"/>
              </w:rPr>
            </w:pPr>
            <w:r w:rsidRPr="00C23CDF">
              <w:rPr>
                <w:sz w:val="20"/>
                <w:szCs w:val="20"/>
                <w:lang w:val="ru-RU"/>
              </w:rPr>
              <w:t xml:space="preserve">Работодатель не в коем случае не может потребовать от работника исполнять работы, не связанные с уходом за пациентом и его личным сопровождением, а также не будет нанимать его для </w:t>
            </w:r>
            <w:r>
              <w:rPr>
                <w:sz w:val="20"/>
                <w:szCs w:val="20"/>
                <w:lang w:val="ru-RU"/>
              </w:rPr>
              <w:t>и</w:t>
            </w:r>
            <w:r w:rsidRPr="00D81262">
              <w:rPr>
                <w:sz w:val="20"/>
                <w:szCs w:val="20"/>
                <w:lang w:val="ru-RU"/>
              </w:rPr>
              <w:t xml:space="preserve"> </w:t>
            </w:r>
            <w:r>
              <w:rPr>
                <w:sz w:val="20"/>
                <w:szCs w:val="20"/>
                <w:lang w:val="ru-RU"/>
              </w:rPr>
              <w:t>не</w:t>
            </w:r>
            <w:r w:rsidRPr="00D81262">
              <w:rPr>
                <w:sz w:val="20"/>
                <w:szCs w:val="20"/>
                <w:lang w:val="ru-RU"/>
              </w:rPr>
              <w:t xml:space="preserve"> </w:t>
            </w:r>
            <w:r>
              <w:rPr>
                <w:sz w:val="20"/>
                <w:szCs w:val="20"/>
                <w:lang w:val="ru-RU"/>
              </w:rPr>
              <w:t>потребует</w:t>
            </w:r>
            <w:r w:rsidRPr="00D81262">
              <w:rPr>
                <w:sz w:val="20"/>
                <w:szCs w:val="20"/>
                <w:lang w:val="ru-RU"/>
              </w:rPr>
              <w:t xml:space="preserve"> </w:t>
            </w:r>
            <w:r>
              <w:rPr>
                <w:sz w:val="20"/>
                <w:szCs w:val="20"/>
                <w:lang w:val="ru-RU"/>
              </w:rPr>
              <w:t>от</w:t>
            </w:r>
            <w:r w:rsidRPr="00D81262">
              <w:rPr>
                <w:sz w:val="20"/>
                <w:szCs w:val="20"/>
                <w:lang w:val="ru-RU"/>
              </w:rPr>
              <w:t xml:space="preserve"> </w:t>
            </w:r>
            <w:r>
              <w:rPr>
                <w:sz w:val="20"/>
                <w:szCs w:val="20"/>
                <w:lang w:val="ru-RU"/>
              </w:rPr>
              <w:t>него</w:t>
            </w:r>
            <w:r w:rsidRPr="00D81262">
              <w:rPr>
                <w:sz w:val="20"/>
                <w:szCs w:val="20"/>
                <w:lang w:val="ru-RU"/>
              </w:rPr>
              <w:t xml:space="preserve"> </w:t>
            </w:r>
            <w:r>
              <w:rPr>
                <w:sz w:val="20"/>
                <w:szCs w:val="20"/>
                <w:lang w:val="ru-RU"/>
              </w:rPr>
              <w:t>выполнения</w:t>
            </w:r>
            <w:r w:rsidRPr="00D81262">
              <w:rPr>
                <w:sz w:val="20"/>
                <w:szCs w:val="20"/>
                <w:lang w:val="ru-RU"/>
              </w:rPr>
              <w:t xml:space="preserve"> </w:t>
            </w:r>
            <w:r w:rsidRPr="00C23CDF">
              <w:rPr>
                <w:sz w:val="20"/>
                <w:szCs w:val="20"/>
                <w:lang w:val="ru-RU"/>
              </w:rPr>
              <w:t>работ в других местах и домах</w:t>
            </w:r>
            <w:r>
              <w:rPr>
                <w:sz w:val="20"/>
                <w:szCs w:val="20"/>
                <w:lang w:val="ru-RU"/>
              </w:rPr>
              <w:t>.</w:t>
            </w:r>
          </w:p>
        </w:tc>
      </w:tr>
      <w:tr w:rsidR="006511E8" w:rsidRPr="00511755" w14:paraId="65978AA4" w14:textId="77777777" w:rsidTr="006A0ED7">
        <w:trPr>
          <w:trHeight w:val="1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EDBF280"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1</w:t>
            </w:r>
          </w:p>
        </w:tc>
        <w:tc>
          <w:tcPr>
            <w:tcW w:w="5009" w:type="dxa"/>
            <w:tcBorders>
              <w:top w:val="nil"/>
              <w:left w:val="single" w:sz="4" w:space="0" w:color="auto"/>
              <w:bottom w:val="single" w:sz="4" w:space="0" w:color="auto"/>
              <w:right w:val="single" w:sz="4" w:space="0" w:color="auto"/>
            </w:tcBorders>
            <w:shd w:val="clear" w:color="auto" w:fill="auto"/>
          </w:tcPr>
          <w:p w14:paraId="66F30119" w14:textId="77777777" w:rsidR="006511E8" w:rsidRPr="00511755" w:rsidRDefault="006511E8" w:rsidP="00FA72D2">
            <w:pPr>
              <w:rPr>
                <w:color w:val="000000"/>
                <w:sz w:val="20"/>
                <w:szCs w:val="20"/>
                <w:lang w:eastAsia="en-US"/>
              </w:rPr>
            </w:pPr>
            <w:r w:rsidRPr="00511755">
              <w:rPr>
                <w:rFonts w:hint="cs"/>
                <w:color w:val="000000"/>
                <w:sz w:val="20"/>
                <w:szCs w:val="20"/>
                <w:rtl/>
                <w:lang w:eastAsia="en-US"/>
              </w:rPr>
              <w:t>המעסיק מצהיר כי בהידרש לכך, יסייע לעובד לרכוש ערכת מגן לצורכי התגוננות אזרחית, ויצייד אותו כנדרש, לפי רש</w:t>
            </w:r>
            <w:r w:rsidR="00FA72D2">
              <w:rPr>
                <w:rFonts w:hint="cs"/>
                <w:color w:val="000000"/>
                <w:sz w:val="20"/>
                <w:szCs w:val="20"/>
                <w:rtl/>
                <w:lang w:eastAsia="en-US"/>
              </w:rPr>
              <w:t>ימה שעליה יורה שר הביטחון.</w:t>
            </w:r>
          </w:p>
        </w:tc>
        <w:tc>
          <w:tcPr>
            <w:tcW w:w="5335" w:type="dxa"/>
            <w:tcBorders>
              <w:top w:val="nil"/>
              <w:left w:val="single" w:sz="4" w:space="0" w:color="auto"/>
              <w:bottom w:val="single" w:sz="4" w:space="0" w:color="auto"/>
              <w:right w:val="single" w:sz="4" w:space="0" w:color="auto"/>
            </w:tcBorders>
            <w:shd w:val="clear" w:color="auto" w:fill="auto"/>
          </w:tcPr>
          <w:p w14:paraId="137E0BCE" w14:textId="77777777" w:rsidR="006511E8" w:rsidRPr="00511755" w:rsidRDefault="006511E8" w:rsidP="006A0ED7">
            <w:pPr>
              <w:bidi w:val="0"/>
              <w:rPr>
                <w:color w:val="000000"/>
                <w:sz w:val="20"/>
                <w:szCs w:val="20"/>
                <w:lang w:eastAsia="en-US"/>
              </w:rPr>
            </w:pPr>
            <w:r w:rsidRPr="00B46BEE">
              <w:rPr>
                <w:color w:val="000000"/>
                <w:sz w:val="20"/>
                <w:szCs w:val="20"/>
                <w:lang w:val="ru-RU" w:eastAsia="en-US"/>
              </w:rPr>
              <w:t>Работодатель</w:t>
            </w:r>
            <w:r w:rsidRPr="002F5573">
              <w:rPr>
                <w:color w:val="000000"/>
                <w:sz w:val="20"/>
                <w:szCs w:val="20"/>
                <w:lang w:val="ru-RU" w:eastAsia="en-US"/>
              </w:rPr>
              <w:t xml:space="preserve"> </w:t>
            </w:r>
            <w:r w:rsidRPr="00B46BEE">
              <w:rPr>
                <w:color w:val="000000"/>
                <w:sz w:val="20"/>
                <w:szCs w:val="20"/>
                <w:lang w:val="ru-RU" w:eastAsia="en-US"/>
              </w:rPr>
              <w:t>утверждает</w:t>
            </w:r>
            <w:r w:rsidRPr="002F5573">
              <w:rPr>
                <w:color w:val="000000"/>
                <w:sz w:val="20"/>
                <w:szCs w:val="20"/>
                <w:lang w:val="ru-RU" w:eastAsia="en-US"/>
              </w:rPr>
              <w:t xml:space="preserve">, </w:t>
            </w:r>
            <w:r w:rsidRPr="00B46BEE">
              <w:rPr>
                <w:color w:val="000000"/>
                <w:sz w:val="20"/>
                <w:szCs w:val="20"/>
                <w:lang w:val="ru-RU" w:eastAsia="en-US"/>
              </w:rPr>
              <w:t>в</w:t>
            </w:r>
            <w:r w:rsidRPr="002F5573">
              <w:rPr>
                <w:color w:val="000000"/>
                <w:sz w:val="20"/>
                <w:szCs w:val="20"/>
                <w:lang w:val="ru-RU" w:eastAsia="en-US"/>
              </w:rPr>
              <w:t xml:space="preserve"> </w:t>
            </w:r>
            <w:r w:rsidRPr="00B46BEE">
              <w:rPr>
                <w:color w:val="000000"/>
                <w:sz w:val="20"/>
                <w:szCs w:val="20"/>
                <w:lang w:val="ru-RU" w:eastAsia="en-US"/>
              </w:rPr>
              <w:t>случае</w:t>
            </w:r>
            <w:r w:rsidRPr="002F5573">
              <w:rPr>
                <w:color w:val="000000"/>
                <w:sz w:val="20"/>
                <w:szCs w:val="20"/>
                <w:lang w:val="ru-RU" w:eastAsia="en-US"/>
              </w:rPr>
              <w:t xml:space="preserve"> </w:t>
            </w:r>
            <w:r w:rsidRPr="00B46BEE">
              <w:rPr>
                <w:color w:val="000000"/>
                <w:sz w:val="20"/>
                <w:szCs w:val="20"/>
                <w:lang w:val="ru-RU" w:eastAsia="en-US"/>
              </w:rPr>
              <w:t>необходимости</w:t>
            </w:r>
            <w:r w:rsidRPr="002F5573">
              <w:rPr>
                <w:color w:val="000000"/>
                <w:sz w:val="20"/>
                <w:szCs w:val="20"/>
                <w:lang w:val="ru-RU" w:eastAsia="en-US"/>
              </w:rPr>
              <w:t xml:space="preserve"> </w:t>
            </w:r>
            <w:r w:rsidRPr="00B46BEE">
              <w:rPr>
                <w:color w:val="000000"/>
                <w:sz w:val="20"/>
                <w:szCs w:val="20"/>
                <w:lang w:val="ru-RU" w:eastAsia="en-US"/>
              </w:rPr>
              <w:t>поможет</w:t>
            </w:r>
            <w:r w:rsidRPr="002F5573">
              <w:rPr>
                <w:color w:val="000000"/>
                <w:sz w:val="20"/>
                <w:szCs w:val="20"/>
                <w:lang w:val="ru-RU" w:eastAsia="en-US"/>
              </w:rPr>
              <w:t xml:space="preserve"> </w:t>
            </w:r>
            <w:r w:rsidRPr="00B46BEE">
              <w:rPr>
                <w:color w:val="000000"/>
                <w:sz w:val="20"/>
                <w:szCs w:val="20"/>
                <w:lang w:val="ru-RU" w:eastAsia="en-US"/>
              </w:rPr>
              <w:t>работнику</w:t>
            </w:r>
            <w:r w:rsidRPr="002F5573">
              <w:rPr>
                <w:color w:val="000000"/>
                <w:sz w:val="20"/>
                <w:szCs w:val="20"/>
                <w:lang w:val="ru-RU" w:eastAsia="en-US"/>
              </w:rPr>
              <w:t xml:space="preserve"> </w:t>
            </w:r>
            <w:r w:rsidRPr="00B46BEE">
              <w:rPr>
                <w:color w:val="000000"/>
                <w:sz w:val="20"/>
                <w:szCs w:val="20"/>
                <w:lang w:val="ru-RU" w:eastAsia="en-US"/>
              </w:rPr>
              <w:t>по</w:t>
            </w:r>
            <w:r w:rsidRPr="002F5573">
              <w:rPr>
                <w:color w:val="000000"/>
                <w:sz w:val="20"/>
                <w:szCs w:val="20"/>
                <w:lang w:val="ru-RU" w:eastAsia="en-US"/>
              </w:rPr>
              <w:t xml:space="preserve"> </w:t>
            </w:r>
            <w:r w:rsidRPr="00B46BEE">
              <w:rPr>
                <w:color w:val="000000"/>
                <w:sz w:val="20"/>
                <w:szCs w:val="20"/>
                <w:lang w:val="ru-RU" w:eastAsia="en-US"/>
              </w:rPr>
              <w:t>у</w:t>
            </w:r>
            <w:r>
              <w:rPr>
                <w:color w:val="000000"/>
                <w:sz w:val="20"/>
                <w:szCs w:val="20"/>
                <w:lang w:val="ru-RU" w:eastAsia="en-US"/>
              </w:rPr>
              <w:t>х</w:t>
            </w:r>
            <w:r w:rsidRPr="00B46BEE">
              <w:rPr>
                <w:color w:val="000000"/>
                <w:sz w:val="20"/>
                <w:szCs w:val="20"/>
                <w:lang w:val="ru-RU" w:eastAsia="en-US"/>
              </w:rPr>
              <w:t>оду</w:t>
            </w:r>
            <w:r w:rsidRPr="002F5573">
              <w:rPr>
                <w:color w:val="000000"/>
                <w:sz w:val="20"/>
                <w:szCs w:val="20"/>
                <w:lang w:val="ru-RU" w:eastAsia="en-US"/>
              </w:rPr>
              <w:t xml:space="preserve"> </w:t>
            </w:r>
            <w:r w:rsidRPr="00B46BEE">
              <w:rPr>
                <w:color w:val="000000"/>
                <w:sz w:val="20"/>
                <w:szCs w:val="20"/>
                <w:lang w:val="ru-RU" w:eastAsia="en-US"/>
              </w:rPr>
              <w:t>приобрести</w:t>
            </w:r>
            <w:r w:rsidRPr="002F5573">
              <w:rPr>
                <w:color w:val="000000"/>
                <w:sz w:val="20"/>
                <w:szCs w:val="20"/>
                <w:lang w:val="ru-RU" w:eastAsia="en-US"/>
              </w:rPr>
              <w:t xml:space="preserve"> </w:t>
            </w:r>
            <w:r w:rsidRPr="00B46BEE">
              <w:rPr>
                <w:color w:val="000000"/>
                <w:sz w:val="20"/>
                <w:szCs w:val="20"/>
                <w:lang w:val="ru-RU" w:eastAsia="en-US"/>
              </w:rPr>
              <w:t>защитный</w:t>
            </w:r>
            <w:r w:rsidRPr="002F5573">
              <w:rPr>
                <w:color w:val="000000"/>
                <w:sz w:val="20"/>
                <w:szCs w:val="20"/>
                <w:lang w:val="ru-RU" w:eastAsia="en-US"/>
              </w:rPr>
              <w:t xml:space="preserve"> </w:t>
            </w:r>
            <w:r w:rsidRPr="00B46BEE">
              <w:rPr>
                <w:color w:val="000000"/>
                <w:sz w:val="20"/>
                <w:szCs w:val="20"/>
                <w:lang w:val="ru-RU" w:eastAsia="en-US"/>
              </w:rPr>
              <w:t>комплект</w:t>
            </w:r>
            <w:r w:rsidRPr="002F5573">
              <w:rPr>
                <w:color w:val="000000"/>
                <w:sz w:val="20"/>
                <w:szCs w:val="20"/>
                <w:lang w:val="ru-RU" w:eastAsia="en-US"/>
              </w:rPr>
              <w:t xml:space="preserve"> </w:t>
            </w:r>
            <w:r w:rsidRPr="00B46BEE">
              <w:rPr>
                <w:color w:val="000000"/>
                <w:sz w:val="20"/>
                <w:szCs w:val="20"/>
                <w:lang w:val="ru-RU" w:eastAsia="en-US"/>
              </w:rPr>
              <w:t>для</w:t>
            </w:r>
            <w:r w:rsidRPr="002F5573">
              <w:rPr>
                <w:color w:val="000000"/>
                <w:sz w:val="20"/>
                <w:szCs w:val="20"/>
                <w:lang w:val="ru-RU" w:eastAsia="en-US"/>
              </w:rPr>
              <w:t xml:space="preserve"> </w:t>
            </w:r>
            <w:r w:rsidRPr="00B46BEE">
              <w:rPr>
                <w:color w:val="000000"/>
                <w:sz w:val="20"/>
                <w:szCs w:val="20"/>
                <w:lang w:val="ru-RU" w:eastAsia="en-US"/>
              </w:rPr>
              <w:t>целей</w:t>
            </w:r>
            <w:r w:rsidRPr="002F5573">
              <w:rPr>
                <w:color w:val="000000"/>
                <w:sz w:val="20"/>
                <w:szCs w:val="20"/>
                <w:lang w:val="ru-RU" w:eastAsia="en-US"/>
              </w:rPr>
              <w:t xml:space="preserve"> </w:t>
            </w:r>
            <w:r w:rsidRPr="00B46BEE">
              <w:rPr>
                <w:color w:val="000000"/>
                <w:sz w:val="20"/>
                <w:szCs w:val="20"/>
                <w:lang w:val="ru-RU" w:eastAsia="en-US"/>
              </w:rPr>
              <w:t>гражданской</w:t>
            </w:r>
            <w:r w:rsidRPr="002F5573">
              <w:rPr>
                <w:color w:val="000000"/>
                <w:sz w:val="20"/>
                <w:szCs w:val="20"/>
                <w:lang w:val="ru-RU" w:eastAsia="en-US"/>
              </w:rPr>
              <w:t xml:space="preserve"> </w:t>
            </w:r>
            <w:r w:rsidRPr="00B46BEE">
              <w:rPr>
                <w:color w:val="000000"/>
                <w:sz w:val="20"/>
                <w:szCs w:val="20"/>
                <w:lang w:val="ru-RU" w:eastAsia="en-US"/>
              </w:rPr>
              <w:t>обороны</w:t>
            </w:r>
            <w:r w:rsidRPr="002F5573">
              <w:rPr>
                <w:color w:val="000000"/>
                <w:sz w:val="20"/>
                <w:szCs w:val="20"/>
                <w:lang w:val="ru-RU" w:eastAsia="en-US"/>
              </w:rPr>
              <w:t xml:space="preserve">, </w:t>
            </w:r>
            <w:r w:rsidRPr="00B46BEE">
              <w:rPr>
                <w:color w:val="000000"/>
                <w:sz w:val="20"/>
                <w:szCs w:val="20"/>
                <w:lang w:val="ru-RU" w:eastAsia="en-US"/>
              </w:rPr>
              <w:t>а</w:t>
            </w:r>
            <w:r w:rsidRPr="002F5573">
              <w:rPr>
                <w:color w:val="000000"/>
                <w:sz w:val="20"/>
                <w:szCs w:val="20"/>
                <w:lang w:val="ru-RU" w:eastAsia="en-US"/>
              </w:rPr>
              <w:t xml:space="preserve"> </w:t>
            </w:r>
            <w:r w:rsidRPr="00B46BEE">
              <w:rPr>
                <w:color w:val="000000"/>
                <w:sz w:val="20"/>
                <w:szCs w:val="20"/>
                <w:lang w:val="ru-RU" w:eastAsia="en-US"/>
              </w:rPr>
              <w:t>также</w:t>
            </w:r>
            <w:r w:rsidRPr="002F5573">
              <w:rPr>
                <w:color w:val="000000"/>
                <w:sz w:val="20"/>
                <w:szCs w:val="20"/>
                <w:lang w:val="ru-RU" w:eastAsia="en-US"/>
              </w:rPr>
              <w:t xml:space="preserve"> </w:t>
            </w:r>
            <w:r w:rsidRPr="00B46BEE">
              <w:rPr>
                <w:color w:val="000000"/>
                <w:sz w:val="20"/>
                <w:szCs w:val="20"/>
                <w:lang w:val="ru-RU" w:eastAsia="en-US"/>
              </w:rPr>
              <w:t>обеспечит</w:t>
            </w:r>
            <w:r w:rsidRPr="002F5573">
              <w:rPr>
                <w:color w:val="000000"/>
                <w:sz w:val="20"/>
                <w:szCs w:val="20"/>
                <w:lang w:val="ru-RU" w:eastAsia="en-US"/>
              </w:rPr>
              <w:t xml:space="preserve"> </w:t>
            </w:r>
            <w:r w:rsidRPr="00B46BEE">
              <w:rPr>
                <w:color w:val="000000"/>
                <w:sz w:val="20"/>
                <w:szCs w:val="20"/>
                <w:lang w:val="ru-RU" w:eastAsia="en-US"/>
              </w:rPr>
              <w:t>его</w:t>
            </w:r>
            <w:r w:rsidRPr="002F5573">
              <w:rPr>
                <w:color w:val="000000"/>
                <w:sz w:val="20"/>
                <w:szCs w:val="20"/>
                <w:lang w:val="ru-RU" w:eastAsia="en-US"/>
              </w:rPr>
              <w:t xml:space="preserve"> </w:t>
            </w:r>
            <w:r>
              <w:rPr>
                <w:color w:val="000000"/>
                <w:sz w:val="20"/>
                <w:szCs w:val="20"/>
                <w:lang w:val="ru-RU" w:eastAsia="en-US"/>
              </w:rPr>
              <w:t>необходимым в соответствие</w:t>
            </w:r>
            <w:r w:rsidRPr="002F5573">
              <w:rPr>
                <w:color w:val="000000"/>
                <w:sz w:val="20"/>
                <w:szCs w:val="20"/>
                <w:lang w:val="ru-RU" w:eastAsia="en-US"/>
              </w:rPr>
              <w:t xml:space="preserve"> </w:t>
            </w:r>
            <w:r>
              <w:rPr>
                <w:color w:val="000000"/>
                <w:sz w:val="20"/>
                <w:szCs w:val="20"/>
                <w:lang w:val="ru-RU" w:eastAsia="en-US"/>
              </w:rPr>
              <w:t xml:space="preserve">с </w:t>
            </w:r>
            <w:r w:rsidRPr="00B46BEE">
              <w:rPr>
                <w:color w:val="000000"/>
                <w:sz w:val="20"/>
                <w:szCs w:val="20"/>
                <w:lang w:val="ru-RU" w:eastAsia="en-US"/>
              </w:rPr>
              <w:t>перечн</w:t>
            </w:r>
            <w:r>
              <w:rPr>
                <w:color w:val="000000"/>
                <w:sz w:val="20"/>
                <w:szCs w:val="20"/>
                <w:lang w:val="ru-RU" w:eastAsia="en-US"/>
              </w:rPr>
              <w:t>ем</w:t>
            </w:r>
            <w:r w:rsidRPr="002F5573">
              <w:rPr>
                <w:color w:val="000000"/>
                <w:sz w:val="20"/>
                <w:szCs w:val="20"/>
                <w:lang w:val="ru-RU" w:eastAsia="en-US"/>
              </w:rPr>
              <w:t xml:space="preserve"> </w:t>
            </w:r>
            <w:r w:rsidRPr="00B46BEE">
              <w:rPr>
                <w:color w:val="000000"/>
                <w:sz w:val="20"/>
                <w:szCs w:val="20"/>
                <w:lang w:val="ru-RU" w:eastAsia="en-US"/>
              </w:rPr>
              <w:t>в</w:t>
            </w:r>
            <w:r w:rsidRPr="002F5573">
              <w:rPr>
                <w:color w:val="000000"/>
                <w:sz w:val="20"/>
                <w:szCs w:val="20"/>
                <w:lang w:val="ru-RU" w:eastAsia="en-US"/>
              </w:rPr>
              <w:t xml:space="preserve"> </w:t>
            </w:r>
            <w:r w:rsidRPr="00B46BEE">
              <w:rPr>
                <w:color w:val="000000"/>
                <w:sz w:val="20"/>
                <w:szCs w:val="20"/>
                <w:lang w:val="ru-RU" w:eastAsia="en-US"/>
              </w:rPr>
              <w:t>соответствии</w:t>
            </w:r>
            <w:r w:rsidRPr="002F5573">
              <w:rPr>
                <w:color w:val="000000"/>
                <w:sz w:val="20"/>
                <w:szCs w:val="20"/>
                <w:lang w:val="ru-RU" w:eastAsia="en-US"/>
              </w:rPr>
              <w:t xml:space="preserve"> </w:t>
            </w:r>
            <w:r w:rsidRPr="00B46BEE">
              <w:rPr>
                <w:color w:val="000000"/>
                <w:sz w:val="20"/>
                <w:szCs w:val="20"/>
                <w:lang w:val="ru-RU" w:eastAsia="en-US"/>
              </w:rPr>
              <w:t>с</w:t>
            </w:r>
            <w:r w:rsidRPr="002F5573">
              <w:rPr>
                <w:color w:val="000000"/>
                <w:sz w:val="20"/>
                <w:szCs w:val="20"/>
                <w:lang w:val="ru-RU" w:eastAsia="en-US"/>
              </w:rPr>
              <w:t xml:space="preserve"> </w:t>
            </w:r>
            <w:r w:rsidRPr="00B46BEE">
              <w:rPr>
                <w:color w:val="000000"/>
                <w:sz w:val="20"/>
                <w:szCs w:val="20"/>
                <w:lang w:val="ru-RU" w:eastAsia="en-US"/>
              </w:rPr>
              <w:t>указаниями</w:t>
            </w:r>
            <w:r w:rsidRPr="002F5573">
              <w:rPr>
                <w:color w:val="000000"/>
                <w:sz w:val="20"/>
                <w:szCs w:val="20"/>
                <w:lang w:val="ru-RU" w:eastAsia="en-US"/>
              </w:rPr>
              <w:t xml:space="preserve"> </w:t>
            </w:r>
            <w:r w:rsidRPr="00B46BEE">
              <w:rPr>
                <w:color w:val="000000"/>
                <w:sz w:val="20"/>
                <w:szCs w:val="20"/>
                <w:lang w:val="ru-RU" w:eastAsia="en-US"/>
              </w:rPr>
              <w:t>министра</w:t>
            </w:r>
            <w:r w:rsidRPr="002F5573">
              <w:rPr>
                <w:color w:val="000000"/>
                <w:sz w:val="20"/>
                <w:szCs w:val="20"/>
                <w:lang w:val="ru-RU" w:eastAsia="en-US"/>
              </w:rPr>
              <w:t xml:space="preserve"> </w:t>
            </w:r>
            <w:r w:rsidRPr="00B46BEE">
              <w:rPr>
                <w:color w:val="000000"/>
                <w:sz w:val="20"/>
                <w:szCs w:val="20"/>
                <w:lang w:val="ru-RU" w:eastAsia="en-US"/>
              </w:rPr>
              <w:t>обороны</w:t>
            </w:r>
            <w:r w:rsidRPr="002F5573">
              <w:rPr>
                <w:color w:val="000000"/>
                <w:sz w:val="20"/>
                <w:szCs w:val="20"/>
                <w:lang w:val="ru-RU" w:eastAsia="en-US"/>
              </w:rPr>
              <w:t>.</w:t>
            </w:r>
          </w:p>
        </w:tc>
      </w:tr>
      <w:tr w:rsidR="006511E8" w:rsidRPr="002F5573" w14:paraId="109E582D" w14:textId="77777777" w:rsidTr="006A0ED7">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1AEA740"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2</w:t>
            </w:r>
          </w:p>
        </w:tc>
        <w:tc>
          <w:tcPr>
            <w:tcW w:w="5009" w:type="dxa"/>
            <w:tcBorders>
              <w:top w:val="nil"/>
              <w:left w:val="single" w:sz="4" w:space="0" w:color="auto"/>
              <w:bottom w:val="single" w:sz="4" w:space="0" w:color="auto"/>
              <w:right w:val="single" w:sz="4" w:space="0" w:color="auto"/>
            </w:tcBorders>
            <w:shd w:val="clear" w:color="auto" w:fill="auto"/>
          </w:tcPr>
          <w:p w14:paraId="2452E46B"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המעסיק אינו רשאי להחזיק בדרכונו של המטפל.</w:t>
            </w:r>
          </w:p>
        </w:tc>
        <w:tc>
          <w:tcPr>
            <w:tcW w:w="5335" w:type="dxa"/>
            <w:tcBorders>
              <w:top w:val="nil"/>
              <w:left w:val="single" w:sz="4" w:space="0" w:color="auto"/>
              <w:bottom w:val="single" w:sz="4" w:space="0" w:color="auto"/>
              <w:right w:val="single" w:sz="4" w:space="0" w:color="auto"/>
            </w:tcBorders>
            <w:shd w:val="clear" w:color="auto" w:fill="auto"/>
          </w:tcPr>
          <w:p w14:paraId="1B11B01F" w14:textId="77777777" w:rsidR="006511E8" w:rsidRPr="00C23CDF" w:rsidRDefault="006511E8" w:rsidP="006A0ED7">
            <w:pPr>
              <w:bidi w:val="0"/>
              <w:rPr>
                <w:color w:val="000000"/>
                <w:sz w:val="20"/>
                <w:szCs w:val="20"/>
                <w:lang w:val="ru-RU" w:eastAsia="en-US"/>
              </w:rPr>
            </w:pPr>
            <w:r w:rsidRPr="00B46BEE">
              <w:rPr>
                <w:color w:val="000000"/>
                <w:sz w:val="20"/>
                <w:szCs w:val="20"/>
                <w:lang w:val="ru-RU" w:eastAsia="en-US"/>
              </w:rPr>
              <w:t>Работодатель не имеет право держать у себя паспорт работника по уходу.</w:t>
            </w:r>
          </w:p>
        </w:tc>
      </w:tr>
      <w:tr w:rsidR="006511E8" w:rsidRPr="002F5573" w14:paraId="645F0A29" w14:textId="77777777" w:rsidTr="006A0ED7">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5A971B1"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3</w:t>
            </w:r>
          </w:p>
        </w:tc>
        <w:tc>
          <w:tcPr>
            <w:tcW w:w="5009" w:type="dxa"/>
            <w:tcBorders>
              <w:top w:val="nil"/>
              <w:left w:val="single" w:sz="4" w:space="0" w:color="auto"/>
              <w:bottom w:val="single" w:sz="4" w:space="0" w:color="auto"/>
              <w:right w:val="single" w:sz="4" w:space="0" w:color="auto"/>
            </w:tcBorders>
            <w:shd w:val="clear" w:color="auto" w:fill="auto"/>
          </w:tcPr>
          <w:p w14:paraId="707B67BE"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המעסיק מתחייב כי יספק למטפל תנאי מחיה הולמים, לרבות מזון בכמות מספקת, מגורים נאותים, מוצרי היגיינה בסיסיים ורחצה יומית.</w:t>
            </w:r>
          </w:p>
        </w:tc>
        <w:tc>
          <w:tcPr>
            <w:tcW w:w="5335" w:type="dxa"/>
            <w:tcBorders>
              <w:top w:val="nil"/>
              <w:left w:val="single" w:sz="4" w:space="0" w:color="auto"/>
              <w:bottom w:val="single" w:sz="4" w:space="0" w:color="auto"/>
              <w:right w:val="single" w:sz="4" w:space="0" w:color="auto"/>
            </w:tcBorders>
            <w:shd w:val="clear" w:color="auto" w:fill="auto"/>
          </w:tcPr>
          <w:p w14:paraId="4947D910" w14:textId="77777777" w:rsidR="006511E8" w:rsidRPr="00C23CDF" w:rsidRDefault="006511E8" w:rsidP="006A0ED7">
            <w:pPr>
              <w:bidi w:val="0"/>
              <w:rPr>
                <w:color w:val="000000"/>
                <w:sz w:val="20"/>
                <w:szCs w:val="20"/>
                <w:lang w:val="ru-RU" w:eastAsia="en-US"/>
              </w:rPr>
            </w:pPr>
            <w:r w:rsidRPr="00B46BEE">
              <w:rPr>
                <w:color w:val="000000"/>
                <w:sz w:val="20"/>
                <w:szCs w:val="20"/>
                <w:lang w:val="ru-RU" w:eastAsia="en-US"/>
              </w:rPr>
              <w:t>Работодатель обязуется обеспечить Работнику по уходу достойные условия жизни, включая нормальное питание, подобающее жилье, необходимые предметы гигиены и возможность ежедневно мыться в душе/ванной</w:t>
            </w:r>
            <w:r w:rsidRPr="00C23CDF">
              <w:rPr>
                <w:sz w:val="20"/>
                <w:szCs w:val="20"/>
                <w:lang w:val="ru-RU"/>
              </w:rPr>
              <w:t>.</w:t>
            </w:r>
          </w:p>
        </w:tc>
      </w:tr>
    </w:tbl>
    <w:p w14:paraId="2D15AE72" w14:textId="77777777" w:rsidR="00FA72D2" w:rsidRDefault="00FA72D2" w:rsidP="00FA72D2"/>
    <w:p w14:paraId="33D2264E" w14:textId="77777777" w:rsidR="00E45E0B" w:rsidRDefault="00E45E0B">
      <w:r>
        <w:br w:type="page"/>
      </w:r>
    </w:p>
    <w:tbl>
      <w:tblPr>
        <w:bidiVisual/>
        <w:tblW w:w="10840" w:type="dxa"/>
        <w:tblInd w:w="98" w:type="dxa"/>
        <w:tblLook w:val="04A0" w:firstRow="1" w:lastRow="0" w:firstColumn="1" w:lastColumn="0" w:noHBand="0" w:noVBand="1"/>
      </w:tblPr>
      <w:tblGrid>
        <w:gridCol w:w="496"/>
        <w:gridCol w:w="5013"/>
        <w:gridCol w:w="5331"/>
      </w:tblGrid>
      <w:tr w:rsidR="00E45E0B" w:rsidRPr="002F5573" w14:paraId="394DA6EE" w14:textId="77777777" w:rsidTr="00E45E0B">
        <w:trPr>
          <w:trHeight w:val="568"/>
        </w:trPr>
        <w:tc>
          <w:tcPr>
            <w:tcW w:w="496" w:type="dxa"/>
            <w:tcBorders>
              <w:bottom w:val="single" w:sz="4" w:space="0" w:color="auto"/>
            </w:tcBorders>
            <w:shd w:val="clear" w:color="auto" w:fill="auto"/>
            <w:noWrap/>
            <w:vAlign w:val="center"/>
          </w:tcPr>
          <w:p w14:paraId="20143E7A" w14:textId="77777777" w:rsidR="00E45E0B" w:rsidRPr="00511755" w:rsidRDefault="00E45E0B" w:rsidP="006A0ED7">
            <w:pPr>
              <w:bidi w:val="0"/>
              <w:jc w:val="center"/>
              <w:rPr>
                <w:b/>
                <w:bCs/>
                <w:color w:val="000000"/>
                <w:sz w:val="28"/>
                <w:szCs w:val="28"/>
                <w:lang w:eastAsia="en-US"/>
              </w:rPr>
            </w:pPr>
          </w:p>
        </w:tc>
        <w:tc>
          <w:tcPr>
            <w:tcW w:w="5013" w:type="dxa"/>
            <w:tcBorders>
              <w:bottom w:val="single" w:sz="4" w:space="0" w:color="auto"/>
            </w:tcBorders>
            <w:shd w:val="clear" w:color="auto" w:fill="auto"/>
          </w:tcPr>
          <w:p w14:paraId="43AD9461" w14:textId="77777777" w:rsidR="00E45E0B" w:rsidRPr="00E45E0B" w:rsidRDefault="00E45E0B" w:rsidP="006A0ED7">
            <w:pPr>
              <w:rPr>
                <w:color w:val="000000"/>
                <w:sz w:val="20"/>
                <w:szCs w:val="20"/>
                <w:rtl/>
                <w:lang w:eastAsia="en-US"/>
              </w:rPr>
            </w:pPr>
            <w:r w:rsidRPr="004653D0">
              <w:rPr>
                <w:rFonts w:hint="cs"/>
                <w:b/>
                <w:bCs/>
                <w:sz w:val="28"/>
                <w:szCs w:val="28"/>
                <w:rtl/>
              </w:rPr>
              <w:t>תנאי שכר והעסקה:</w:t>
            </w:r>
          </w:p>
        </w:tc>
        <w:tc>
          <w:tcPr>
            <w:tcW w:w="5331" w:type="dxa"/>
            <w:tcBorders>
              <w:bottom w:val="single" w:sz="4" w:space="0" w:color="auto"/>
            </w:tcBorders>
            <w:shd w:val="clear" w:color="auto" w:fill="auto"/>
          </w:tcPr>
          <w:p w14:paraId="752220B5" w14:textId="77777777" w:rsidR="00E45E0B" w:rsidRPr="0078313A" w:rsidRDefault="00E45E0B" w:rsidP="006A0ED7">
            <w:pPr>
              <w:bidi w:val="0"/>
              <w:rPr>
                <w:color w:val="000000"/>
                <w:sz w:val="20"/>
                <w:szCs w:val="20"/>
                <w:lang w:val="ru-RU" w:eastAsia="en-US"/>
              </w:rPr>
            </w:pPr>
            <w:r>
              <w:rPr>
                <w:b/>
                <w:bCs/>
                <w:sz w:val="28"/>
                <w:szCs w:val="28"/>
                <w:lang w:val="ru-RU"/>
              </w:rPr>
              <w:t>Условия занятости и оплаты труда</w:t>
            </w:r>
            <w:r w:rsidRPr="00C23CDF">
              <w:rPr>
                <w:b/>
                <w:bCs/>
                <w:sz w:val="28"/>
                <w:szCs w:val="28"/>
                <w:lang w:val="ru-RU"/>
              </w:rPr>
              <w:t>:</w:t>
            </w:r>
          </w:p>
        </w:tc>
      </w:tr>
      <w:tr w:rsidR="006511E8" w:rsidRPr="002F5573" w14:paraId="7F9CEBAC" w14:textId="77777777" w:rsidTr="006A0ED7">
        <w:trPr>
          <w:trHeight w:val="1012"/>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9D6F1"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4</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87DDA0"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שכר עבודתו החודשי</w:t>
            </w:r>
            <w:r w:rsidRPr="00511755">
              <w:rPr>
                <w:rFonts w:hint="cs"/>
                <w:color w:val="000000"/>
                <w:sz w:val="20"/>
                <w:szCs w:val="20"/>
                <w:u w:val="single"/>
                <w:rtl/>
                <w:lang w:eastAsia="en-US"/>
              </w:rPr>
              <w:t xml:space="preserve"> </w:t>
            </w:r>
            <w:r w:rsidRPr="00511755">
              <w:rPr>
                <w:color w:val="000000"/>
                <w:sz w:val="20"/>
                <w:szCs w:val="20"/>
                <w:u w:val="single"/>
                <w:rtl/>
                <w:lang w:eastAsia="en-US"/>
              </w:rPr>
              <w:t>ברוטו</w:t>
            </w:r>
            <w:r w:rsidRPr="00511755">
              <w:rPr>
                <w:color w:val="000000"/>
                <w:sz w:val="20"/>
                <w:szCs w:val="20"/>
                <w:rtl/>
                <w:lang w:eastAsia="en-US"/>
              </w:rPr>
              <w:t xml:space="preserve"> של המטפל יהיה שכר המינימום הקבוע בחוק וממנו ינוכו הסכומים המותרים בחוק, לרבות האמור בסעיף </w:t>
            </w:r>
            <w:r>
              <w:rPr>
                <w:rFonts w:hint="cs"/>
                <w:color w:val="000000"/>
                <w:sz w:val="20"/>
                <w:szCs w:val="20"/>
                <w:rtl/>
                <w:lang w:eastAsia="en-US"/>
              </w:rPr>
              <w:t>27</w:t>
            </w:r>
            <w:r w:rsidRPr="00511755">
              <w:rPr>
                <w:color w:val="000000"/>
                <w:sz w:val="20"/>
                <w:szCs w:val="20"/>
                <w:rtl/>
                <w:lang w:eastAsia="en-US"/>
              </w:rPr>
              <w:t xml:space="preserve"> לעיל ובכל מקרה לא יותר מ – 25% מהשכר.</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064E298E"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 xml:space="preserve">Месячный оклад </w:t>
            </w:r>
            <w:r w:rsidRPr="006A0ED7">
              <w:rPr>
                <w:b/>
                <w:bCs/>
                <w:color w:val="000000"/>
                <w:sz w:val="20"/>
                <w:szCs w:val="20"/>
                <w:lang w:val="ru-RU" w:eastAsia="en-US"/>
              </w:rPr>
              <w:t>брутто</w:t>
            </w:r>
            <w:r w:rsidRPr="0078313A">
              <w:rPr>
                <w:color w:val="000000"/>
                <w:sz w:val="20"/>
                <w:szCs w:val="20"/>
                <w:lang w:val="ru-RU" w:eastAsia="en-US"/>
              </w:rPr>
              <w:t xml:space="preserve"> работника по уходу будет соответствовать минимальному месячному окладу, установленному законодательством; из этой суммы будут производиться вычеты, предусмотренные законом, включая  изложенное в пункте </w:t>
            </w:r>
            <w:r>
              <w:rPr>
                <w:color w:val="000000"/>
                <w:sz w:val="20"/>
                <w:szCs w:val="20"/>
                <w:lang w:val="ru-RU" w:eastAsia="en-US"/>
              </w:rPr>
              <w:t>27</w:t>
            </w:r>
            <w:r w:rsidRPr="0078313A">
              <w:rPr>
                <w:color w:val="000000"/>
                <w:sz w:val="20"/>
                <w:szCs w:val="20"/>
                <w:lang w:val="ru-RU" w:eastAsia="en-US"/>
              </w:rPr>
              <w:t>, но в любом случае, не более 25% от зарплаты.</w:t>
            </w:r>
          </w:p>
        </w:tc>
      </w:tr>
      <w:tr w:rsidR="006511E8" w:rsidRPr="002F5573" w14:paraId="69367BD8" w14:textId="77777777" w:rsidTr="006A0ED7">
        <w:trPr>
          <w:trHeight w:val="52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420A2370"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5</w:t>
            </w:r>
          </w:p>
        </w:tc>
        <w:tc>
          <w:tcPr>
            <w:tcW w:w="5013" w:type="dxa"/>
            <w:tcBorders>
              <w:top w:val="nil"/>
              <w:left w:val="single" w:sz="4" w:space="0" w:color="auto"/>
              <w:bottom w:val="single" w:sz="4" w:space="0" w:color="auto"/>
              <w:right w:val="single" w:sz="4" w:space="0" w:color="auto"/>
            </w:tcBorders>
            <w:shd w:val="clear" w:color="auto" w:fill="auto"/>
          </w:tcPr>
          <w:p w14:paraId="19FE6691"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המטפל מצהיר בזאת כי הוא מסכים לקבל 10% מהשכר ברוטו באמצעות מזון.</w:t>
            </w:r>
          </w:p>
        </w:tc>
        <w:tc>
          <w:tcPr>
            <w:tcW w:w="5331" w:type="dxa"/>
            <w:tcBorders>
              <w:top w:val="nil"/>
              <w:left w:val="single" w:sz="4" w:space="0" w:color="auto"/>
              <w:bottom w:val="single" w:sz="4" w:space="0" w:color="auto"/>
              <w:right w:val="single" w:sz="4" w:space="0" w:color="auto"/>
            </w:tcBorders>
            <w:shd w:val="clear" w:color="auto" w:fill="auto"/>
          </w:tcPr>
          <w:p w14:paraId="4FB18B36"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 xml:space="preserve">Работник подтверждает этим свое согласие получать </w:t>
            </w:r>
            <w:r w:rsidRPr="00C23CDF">
              <w:rPr>
                <w:sz w:val="20"/>
                <w:szCs w:val="20"/>
                <w:lang w:val="ru-RU"/>
              </w:rPr>
              <w:t xml:space="preserve">10% </w:t>
            </w:r>
            <w:r>
              <w:rPr>
                <w:sz w:val="20"/>
                <w:szCs w:val="20"/>
                <w:lang w:val="ru-RU"/>
              </w:rPr>
              <w:t>своей оплаты в форме питания</w:t>
            </w:r>
            <w:r w:rsidRPr="00C23CDF">
              <w:rPr>
                <w:sz w:val="20"/>
                <w:szCs w:val="20"/>
                <w:lang w:val="ru-RU"/>
              </w:rPr>
              <w:t>.</w:t>
            </w:r>
          </w:p>
        </w:tc>
      </w:tr>
      <w:tr w:rsidR="006511E8" w:rsidRPr="00511755" w14:paraId="1DA5114F" w14:textId="77777777" w:rsidTr="006A0ED7">
        <w:trPr>
          <w:trHeight w:val="102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A39F684"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6</w:t>
            </w:r>
          </w:p>
        </w:tc>
        <w:tc>
          <w:tcPr>
            <w:tcW w:w="5013" w:type="dxa"/>
            <w:tcBorders>
              <w:top w:val="nil"/>
              <w:left w:val="single" w:sz="4" w:space="0" w:color="auto"/>
              <w:bottom w:val="single" w:sz="4" w:space="0" w:color="auto"/>
              <w:right w:val="single" w:sz="4" w:space="0" w:color="auto"/>
            </w:tcBorders>
            <w:shd w:val="clear" w:color="auto" w:fill="auto"/>
          </w:tcPr>
          <w:p w14:paraId="4CB3191E" w14:textId="77777777" w:rsidR="006511E8" w:rsidRPr="00511755" w:rsidRDefault="002B3EAB" w:rsidP="006A0ED7">
            <w:pPr>
              <w:rPr>
                <w:color w:val="000000"/>
                <w:sz w:val="20"/>
                <w:szCs w:val="20"/>
                <w:lang w:eastAsia="en-US"/>
              </w:rPr>
            </w:pPr>
            <w:r w:rsidRPr="00013730">
              <w:rPr>
                <w:rFonts w:hint="cs"/>
                <w:sz w:val="20"/>
                <w:szCs w:val="20"/>
                <w:rtl/>
                <w:lang w:eastAsia="en-US"/>
              </w:rPr>
              <w:t>לאחר קיזוז הוצאות מחיה, מגורים, ביטוח רפואי, ביטוח לאומי, הוצאות נסיעות ומפרעות ________ ₪ בשבוע. יפקיד המעסיק לחשבון הבנק של המטפל סך של _________ ₪ לא יאוחר מ –10 לחודש העוקב לחודש העבודה, עבור שכר עבודתו החודשי.</w:t>
            </w:r>
          </w:p>
        </w:tc>
        <w:tc>
          <w:tcPr>
            <w:tcW w:w="5331" w:type="dxa"/>
            <w:tcBorders>
              <w:top w:val="nil"/>
              <w:left w:val="single" w:sz="4" w:space="0" w:color="auto"/>
              <w:bottom w:val="single" w:sz="4" w:space="0" w:color="auto"/>
              <w:right w:val="single" w:sz="4" w:space="0" w:color="auto"/>
            </w:tcBorders>
            <w:shd w:val="clear" w:color="auto" w:fill="auto"/>
          </w:tcPr>
          <w:p w14:paraId="0DD774B6" w14:textId="77777777" w:rsidR="006511E8" w:rsidRPr="00511755" w:rsidRDefault="002B3EAB" w:rsidP="0098124A">
            <w:pPr>
              <w:bidi w:val="0"/>
              <w:rPr>
                <w:color w:val="000000"/>
                <w:sz w:val="20"/>
                <w:szCs w:val="20"/>
                <w:lang w:eastAsia="en-US"/>
              </w:rPr>
            </w:pPr>
            <w:r w:rsidRPr="00013730">
              <w:rPr>
                <w:sz w:val="20"/>
                <w:szCs w:val="20"/>
                <w:lang w:val="ru-RU" w:eastAsia="en-US"/>
              </w:rPr>
              <w:t>После вычета расходов на проживание, медицинское и социальное страхование, транспортных расходов, а также отчислений в размере _____ шекелей в неделю,  Работодатель вложит на банковский счет Работника по уходу сумму в размере ________</w:t>
            </w:r>
            <w:r w:rsidRPr="00013730">
              <w:rPr>
                <w:sz w:val="20"/>
                <w:szCs w:val="20"/>
                <w:lang w:eastAsia="en-US"/>
              </w:rPr>
              <w:t>NIS</w:t>
            </w:r>
            <w:r w:rsidRPr="00013730">
              <w:rPr>
                <w:sz w:val="20"/>
                <w:szCs w:val="20"/>
                <w:lang w:val="ru-RU" w:eastAsia="en-US"/>
              </w:rPr>
              <w:t xml:space="preserve"> шекелей не позднее 10 числа каждого последующего месяца за предыдущий рабочий месяц, за его месячную заработную плату.</w:t>
            </w:r>
          </w:p>
        </w:tc>
      </w:tr>
      <w:tr w:rsidR="006511E8" w:rsidRPr="00C23CDF" w14:paraId="42FFA747" w14:textId="77777777" w:rsidTr="006A0ED7">
        <w:trPr>
          <w:trHeight w:val="1405"/>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095B719"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7</w:t>
            </w:r>
          </w:p>
        </w:tc>
        <w:tc>
          <w:tcPr>
            <w:tcW w:w="5013" w:type="dxa"/>
            <w:tcBorders>
              <w:top w:val="nil"/>
              <w:left w:val="single" w:sz="4" w:space="0" w:color="auto"/>
              <w:bottom w:val="single" w:sz="4" w:space="0" w:color="auto"/>
              <w:right w:val="single" w:sz="4" w:space="0" w:color="auto"/>
            </w:tcBorders>
            <w:shd w:val="clear" w:color="auto" w:fill="auto"/>
          </w:tcPr>
          <w:p w14:paraId="6A9E2B26" w14:textId="77777777" w:rsidR="006511E8" w:rsidRPr="00511755" w:rsidRDefault="006511E8" w:rsidP="008A0754">
            <w:pPr>
              <w:rPr>
                <w:color w:val="000000"/>
                <w:sz w:val="20"/>
                <w:szCs w:val="20"/>
                <w:rtl/>
                <w:lang w:eastAsia="en-US"/>
              </w:rPr>
            </w:pPr>
            <w:r w:rsidRPr="00511755">
              <w:rPr>
                <w:rFonts w:hint="cs"/>
                <w:color w:val="000000"/>
                <w:sz w:val="20"/>
                <w:szCs w:val="20"/>
                <w:rtl/>
                <w:lang w:eastAsia="en-US"/>
              </w:rPr>
              <w:t xml:space="preserve">היה וזכאי המעסיק לשעות סיעוד מן הביטוח הלאומי ויבקש מהמטפל לחתום על דו"ח עבודה, יקבל העובד את תמורת שכר שעות הסיעוד ישירות מחברת הסיעוד עמה מקושר המעסיק וסכום זה יקוזז משכר הנטו החודשי, כאמור בסעיף </w:t>
            </w:r>
            <w:r>
              <w:rPr>
                <w:rFonts w:hint="cs"/>
                <w:color w:val="000000"/>
                <w:sz w:val="20"/>
                <w:szCs w:val="20"/>
                <w:rtl/>
                <w:lang w:eastAsia="en-US"/>
              </w:rPr>
              <w:t>26</w:t>
            </w:r>
            <w:r w:rsidRPr="00511755">
              <w:rPr>
                <w:rFonts w:hint="cs"/>
                <w:color w:val="000000"/>
                <w:sz w:val="20"/>
                <w:szCs w:val="20"/>
                <w:rtl/>
                <w:lang w:eastAsia="en-US"/>
              </w:rPr>
              <w:t xml:space="preserve"> לעיל.</w:t>
            </w:r>
          </w:p>
        </w:tc>
        <w:tc>
          <w:tcPr>
            <w:tcW w:w="5331" w:type="dxa"/>
            <w:tcBorders>
              <w:top w:val="nil"/>
              <w:left w:val="single" w:sz="4" w:space="0" w:color="auto"/>
              <w:bottom w:val="single" w:sz="4" w:space="0" w:color="auto"/>
              <w:right w:val="single" w:sz="4" w:space="0" w:color="auto"/>
            </w:tcBorders>
            <w:shd w:val="clear" w:color="auto" w:fill="auto"/>
          </w:tcPr>
          <w:p w14:paraId="50EA2E51"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Если работодатель имеет право на финансирование определенного количества часов работы Работника за счет Ведомства Национального Страхования, и если он попросит Работника подписать табель учета рабочего времени, то заработную плату за эти часы Работник будет получать непосредственно от компании по предоставлению услуг по уходу, с которой связан Работодатель. При</w:t>
            </w:r>
            <w:r w:rsidRPr="00A80F6A">
              <w:rPr>
                <w:color w:val="000000"/>
                <w:sz w:val="20"/>
                <w:szCs w:val="20"/>
                <w:lang w:val="ru-RU" w:eastAsia="en-US"/>
              </w:rPr>
              <w:t xml:space="preserve"> </w:t>
            </w:r>
            <w:r w:rsidRPr="0078313A">
              <w:rPr>
                <w:color w:val="000000"/>
                <w:sz w:val="20"/>
                <w:szCs w:val="20"/>
                <w:lang w:val="ru-RU" w:eastAsia="en-US"/>
              </w:rPr>
              <w:t>этом</w:t>
            </w:r>
            <w:r w:rsidRPr="00A80F6A">
              <w:rPr>
                <w:color w:val="000000"/>
                <w:sz w:val="20"/>
                <w:szCs w:val="20"/>
                <w:lang w:val="ru-RU" w:eastAsia="en-US"/>
              </w:rPr>
              <w:t xml:space="preserve"> </w:t>
            </w:r>
            <w:r w:rsidRPr="0078313A">
              <w:rPr>
                <w:color w:val="000000"/>
                <w:sz w:val="20"/>
                <w:szCs w:val="20"/>
                <w:lang w:val="ru-RU" w:eastAsia="en-US"/>
              </w:rPr>
              <w:t>соответствующая</w:t>
            </w:r>
            <w:r w:rsidRPr="00A80F6A">
              <w:rPr>
                <w:color w:val="000000"/>
                <w:sz w:val="20"/>
                <w:szCs w:val="20"/>
                <w:lang w:val="ru-RU" w:eastAsia="en-US"/>
              </w:rPr>
              <w:t xml:space="preserve"> </w:t>
            </w:r>
            <w:r w:rsidRPr="0078313A">
              <w:rPr>
                <w:color w:val="000000"/>
                <w:sz w:val="20"/>
                <w:szCs w:val="20"/>
                <w:lang w:val="ru-RU" w:eastAsia="en-US"/>
              </w:rPr>
              <w:t>сумма</w:t>
            </w:r>
            <w:r w:rsidRPr="00A80F6A">
              <w:rPr>
                <w:color w:val="000000"/>
                <w:sz w:val="20"/>
                <w:szCs w:val="20"/>
                <w:lang w:val="ru-RU" w:eastAsia="en-US"/>
              </w:rPr>
              <w:t xml:space="preserve"> </w:t>
            </w:r>
            <w:r w:rsidRPr="0078313A">
              <w:rPr>
                <w:color w:val="000000"/>
                <w:sz w:val="20"/>
                <w:szCs w:val="20"/>
                <w:lang w:val="ru-RU" w:eastAsia="en-US"/>
              </w:rPr>
              <w:t>будет</w:t>
            </w:r>
            <w:r w:rsidRPr="00A80F6A">
              <w:rPr>
                <w:color w:val="000000"/>
                <w:sz w:val="20"/>
                <w:szCs w:val="20"/>
                <w:lang w:val="ru-RU" w:eastAsia="en-US"/>
              </w:rPr>
              <w:t xml:space="preserve"> </w:t>
            </w:r>
            <w:r w:rsidRPr="0078313A">
              <w:rPr>
                <w:color w:val="000000"/>
                <w:sz w:val="20"/>
                <w:szCs w:val="20"/>
                <w:lang w:val="ru-RU" w:eastAsia="en-US"/>
              </w:rPr>
              <w:t>вычитаться</w:t>
            </w:r>
            <w:r w:rsidRPr="00A80F6A">
              <w:rPr>
                <w:color w:val="000000"/>
                <w:sz w:val="20"/>
                <w:szCs w:val="20"/>
                <w:lang w:val="ru-RU" w:eastAsia="en-US"/>
              </w:rPr>
              <w:t xml:space="preserve"> </w:t>
            </w:r>
            <w:r w:rsidRPr="0078313A">
              <w:rPr>
                <w:color w:val="000000"/>
                <w:sz w:val="20"/>
                <w:szCs w:val="20"/>
                <w:lang w:val="ru-RU" w:eastAsia="en-US"/>
              </w:rPr>
              <w:t>из</w:t>
            </w:r>
            <w:r w:rsidRPr="00A80F6A">
              <w:rPr>
                <w:color w:val="000000"/>
                <w:sz w:val="20"/>
                <w:szCs w:val="20"/>
                <w:lang w:val="ru-RU" w:eastAsia="en-US"/>
              </w:rPr>
              <w:t xml:space="preserve"> </w:t>
            </w:r>
            <w:r w:rsidRPr="0078313A">
              <w:rPr>
                <w:color w:val="000000"/>
                <w:sz w:val="20"/>
                <w:szCs w:val="20"/>
                <w:lang w:val="ru-RU" w:eastAsia="en-US"/>
              </w:rPr>
              <w:t>его</w:t>
            </w:r>
            <w:r w:rsidRPr="00A80F6A">
              <w:rPr>
                <w:color w:val="000000"/>
                <w:sz w:val="20"/>
                <w:szCs w:val="20"/>
                <w:lang w:val="ru-RU" w:eastAsia="en-US"/>
              </w:rPr>
              <w:t xml:space="preserve"> </w:t>
            </w:r>
            <w:r w:rsidRPr="0078313A">
              <w:rPr>
                <w:color w:val="000000"/>
                <w:sz w:val="20"/>
                <w:szCs w:val="20"/>
                <w:lang w:val="ru-RU" w:eastAsia="en-US"/>
              </w:rPr>
              <w:t>ежемесячно</w:t>
            </w:r>
            <w:r>
              <w:rPr>
                <w:color w:val="000000"/>
                <w:sz w:val="20"/>
                <w:szCs w:val="20"/>
                <w:lang w:val="ru-RU" w:eastAsia="en-US"/>
              </w:rPr>
              <w:t>го</w:t>
            </w:r>
            <w:r w:rsidRPr="00A80F6A">
              <w:rPr>
                <w:color w:val="000000"/>
                <w:sz w:val="20"/>
                <w:szCs w:val="20"/>
                <w:lang w:val="ru-RU" w:eastAsia="en-US"/>
              </w:rPr>
              <w:t xml:space="preserve"> </w:t>
            </w:r>
            <w:r>
              <w:rPr>
                <w:color w:val="000000"/>
                <w:sz w:val="20"/>
                <w:szCs w:val="20"/>
                <w:lang w:val="ru-RU" w:eastAsia="en-US"/>
              </w:rPr>
              <w:t>чистого</w:t>
            </w:r>
            <w:r w:rsidRPr="00A80F6A">
              <w:rPr>
                <w:color w:val="000000"/>
                <w:sz w:val="20"/>
                <w:szCs w:val="20"/>
                <w:lang w:val="ru-RU" w:eastAsia="en-US"/>
              </w:rPr>
              <w:t xml:space="preserve"> </w:t>
            </w:r>
            <w:r>
              <w:rPr>
                <w:color w:val="000000"/>
                <w:sz w:val="20"/>
                <w:szCs w:val="20"/>
                <w:lang w:val="ru-RU" w:eastAsia="en-US"/>
              </w:rPr>
              <w:t>заработка</w:t>
            </w:r>
            <w:r w:rsidRPr="00A80F6A">
              <w:rPr>
                <w:color w:val="000000"/>
                <w:sz w:val="20"/>
                <w:szCs w:val="20"/>
                <w:lang w:val="ru-RU" w:eastAsia="en-US"/>
              </w:rPr>
              <w:t xml:space="preserve">, </w:t>
            </w:r>
            <w:r w:rsidRPr="0078313A">
              <w:rPr>
                <w:color w:val="000000"/>
                <w:sz w:val="20"/>
                <w:szCs w:val="20"/>
                <w:lang w:val="ru-RU" w:eastAsia="en-US"/>
              </w:rPr>
              <w:t>выплачиваемо</w:t>
            </w:r>
            <w:r>
              <w:rPr>
                <w:color w:val="000000"/>
                <w:sz w:val="20"/>
                <w:szCs w:val="20"/>
                <w:lang w:val="ru-RU" w:eastAsia="en-US"/>
              </w:rPr>
              <w:t>го</w:t>
            </w:r>
            <w:r w:rsidRPr="00A80F6A">
              <w:rPr>
                <w:color w:val="000000"/>
                <w:sz w:val="20"/>
                <w:szCs w:val="20"/>
                <w:lang w:val="ru-RU" w:eastAsia="en-US"/>
              </w:rPr>
              <w:t xml:space="preserve"> </w:t>
            </w:r>
            <w:r w:rsidRPr="0078313A">
              <w:rPr>
                <w:color w:val="000000"/>
                <w:sz w:val="20"/>
                <w:szCs w:val="20"/>
                <w:lang w:val="ru-RU" w:eastAsia="en-US"/>
              </w:rPr>
              <w:t>в</w:t>
            </w:r>
            <w:r w:rsidRPr="00A80F6A">
              <w:rPr>
                <w:color w:val="000000"/>
                <w:sz w:val="20"/>
                <w:szCs w:val="20"/>
                <w:lang w:val="ru-RU" w:eastAsia="en-US"/>
              </w:rPr>
              <w:t xml:space="preserve"> </w:t>
            </w:r>
            <w:r w:rsidRPr="0078313A">
              <w:rPr>
                <w:color w:val="000000"/>
                <w:sz w:val="20"/>
                <w:szCs w:val="20"/>
                <w:lang w:val="ru-RU" w:eastAsia="en-US"/>
              </w:rPr>
              <w:t>соответствии</w:t>
            </w:r>
            <w:r w:rsidRPr="00A80F6A">
              <w:rPr>
                <w:color w:val="000000"/>
                <w:sz w:val="20"/>
                <w:szCs w:val="20"/>
                <w:lang w:val="ru-RU" w:eastAsia="en-US"/>
              </w:rPr>
              <w:t xml:space="preserve"> </w:t>
            </w:r>
            <w:r w:rsidRPr="0078313A">
              <w:rPr>
                <w:color w:val="000000"/>
                <w:sz w:val="20"/>
                <w:szCs w:val="20"/>
                <w:lang w:val="ru-RU" w:eastAsia="en-US"/>
              </w:rPr>
              <w:t>с</w:t>
            </w:r>
            <w:r w:rsidRPr="00A80F6A">
              <w:rPr>
                <w:color w:val="000000"/>
                <w:sz w:val="20"/>
                <w:szCs w:val="20"/>
                <w:lang w:val="ru-RU" w:eastAsia="en-US"/>
              </w:rPr>
              <w:t xml:space="preserve"> </w:t>
            </w:r>
            <w:r w:rsidRPr="0078313A">
              <w:rPr>
                <w:color w:val="000000"/>
                <w:sz w:val="20"/>
                <w:szCs w:val="20"/>
                <w:lang w:val="ru-RU" w:eastAsia="en-US"/>
              </w:rPr>
              <w:t>пунктом</w:t>
            </w:r>
            <w:r w:rsidRPr="00A80F6A">
              <w:rPr>
                <w:color w:val="000000"/>
                <w:sz w:val="20"/>
                <w:szCs w:val="20"/>
                <w:lang w:val="ru-RU" w:eastAsia="en-US"/>
              </w:rPr>
              <w:t xml:space="preserve"> 26</w:t>
            </w:r>
            <w:r>
              <w:rPr>
                <w:color w:val="000000"/>
                <w:sz w:val="20"/>
                <w:szCs w:val="20"/>
                <w:lang w:val="ru-RU" w:eastAsia="en-US"/>
              </w:rPr>
              <w:t xml:space="preserve"> выше</w:t>
            </w:r>
            <w:r w:rsidRPr="00C23CDF">
              <w:rPr>
                <w:color w:val="000000"/>
                <w:sz w:val="20"/>
                <w:szCs w:val="20"/>
                <w:lang w:val="ru-RU" w:eastAsia="en-US"/>
              </w:rPr>
              <w:t>.</w:t>
            </w:r>
          </w:p>
        </w:tc>
      </w:tr>
      <w:tr w:rsidR="006511E8" w:rsidRPr="00A80F6A" w14:paraId="7A2F6A2C" w14:textId="77777777" w:rsidTr="006A0ED7">
        <w:trPr>
          <w:trHeight w:val="717"/>
        </w:trPr>
        <w:tc>
          <w:tcPr>
            <w:tcW w:w="496" w:type="dxa"/>
            <w:tcBorders>
              <w:top w:val="nil"/>
              <w:left w:val="single" w:sz="4" w:space="0" w:color="auto"/>
              <w:bottom w:val="single" w:sz="4" w:space="0" w:color="auto"/>
              <w:right w:val="single" w:sz="4" w:space="0" w:color="auto"/>
            </w:tcBorders>
            <w:shd w:val="clear" w:color="auto" w:fill="auto"/>
            <w:noWrap/>
            <w:vAlign w:val="center"/>
          </w:tcPr>
          <w:p w14:paraId="64C11E11"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2</w:t>
            </w:r>
            <w:r>
              <w:rPr>
                <w:b/>
                <w:bCs/>
                <w:color w:val="000000"/>
                <w:sz w:val="28"/>
                <w:szCs w:val="28"/>
                <w:lang w:eastAsia="en-US"/>
              </w:rPr>
              <w:t>8</w:t>
            </w:r>
          </w:p>
        </w:tc>
        <w:tc>
          <w:tcPr>
            <w:tcW w:w="5013" w:type="dxa"/>
            <w:tcBorders>
              <w:top w:val="nil"/>
              <w:left w:val="single" w:sz="4" w:space="0" w:color="auto"/>
              <w:bottom w:val="single" w:sz="4" w:space="0" w:color="auto"/>
              <w:right w:val="single" w:sz="4" w:space="0" w:color="auto"/>
            </w:tcBorders>
            <w:shd w:val="clear" w:color="auto" w:fill="auto"/>
          </w:tcPr>
          <w:p w14:paraId="5FAB52C2" w14:textId="77777777" w:rsidR="006511E8" w:rsidRPr="00511755" w:rsidRDefault="006511E8" w:rsidP="008A0754">
            <w:pPr>
              <w:rPr>
                <w:sz w:val="20"/>
                <w:szCs w:val="20"/>
                <w:lang w:eastAsia="en-US"/>
              </w:rPr>
            </w:pPr>
            <w:r w:rsidRPr="00511755">
              <w:rPr>
                <w:rFonts w:hint="cs"/>
                <w:sz w:val="20"/>
                <w:szCs w:val="20"/>
                <w:rtl/>
                <w:lang w:eastAsia="en-US"/>
              </w:rPr>
              <w:t>המטפל יהיה זכאי ליום מנו</w:t>
            </w:r>
            <w:r w:rsidR="008A0754">
              <w:rPr>
                <w:rFonts w:hint="cs"/>
                <w:sz w:val="20"/>
                <w:szCs w:val="20"/>
                <w:rtl/>
                <w:lang w:eastAsia="en-US"/>
              </w:rPr>
              <w:t>חה שבועי ( 25 שעות מנוחה רצופות</w:t>
            </w:r>
            <w:r w:rsidRPr="00511755">
              <w:rPr>
                <w:rFonts w:hint="cs"/>
                <w:sz w:val="20"/>
                <w:szCs w:val="20"/>
                <w:rtl/>
                <w:lang w:eastAsia="en-US"/>
              </w:rPr>
              <w:t>)</w:t>
            </w:r>
            <w:r w:rsidR="008A0754">
              <w:rPr>
                <w:sz w:val="20"/>
                <w:szCs w:val="20"/>
                <w:lang w:eastAsia="en-US"/>
              </w:rPr>
              <w:br/>
            </w:r>
            <w:r w:rsidRPr="00511755">
              <w:rPr>
                <w:rFonts w:hint="cs"/>
                <w:sz w:val="20"/>
                <w:szCs w:val="20"/>
                <w:rtl/>
                <w:lang w:eastAsia="en-US"/>
              </w:rPr>
              <w:t xml:space="preserve">כמוגדר בהוראות החוק. המעסיק ישלם דמי נסיעה המוגדרים לפי החוק. </w:t>
            </w:r>
          </w:p>
        </w:tc>
        <w:tc>
          <w:tcPr>
            <w:tcW w:w="5331" w:type="dxa"/>
            <w:tcBorders>
              <w:top w:val="nil"/>
              <w:left w:val="single" w:sz="4" w:space="0" w:color="auto"/>
              <w:bottom w:val="single" w:sz="4" w:space="0" w:color="auto"/>
              <w:right w:val="single" w:sz="4" w:space="0" w:color="auto"/>
            </w:tcBorders>
            <w:shd w:val="clear" w:color="auto" w:fill="auto"/>
          </w:tcPr>
          <w:p w14:paraId="4A92BB7C" w14:textId="77777777" w:rsidR="006511E8" w:rsidRPr="00C23CDF" w:rsidRDefault="006511E8" w:rsidP="008A0754">
            <w:pPr>
              <w:bidi w:val="0"/>
              <w:rPr>
                <w:color w:val="000000"/>
                <w:sz w:val="20"/>
                <w:szCs w:val="20"/>
                <w:lang w:val="ru-RU" w:eastAsia="en-US"/>
              </w:rPr>
            </w:pPr>
            <w:r w:rsidRPr="0078313A">
              <w:rPr>
                <w:color w:val="000000"/>
                <w:sz w:val="20"/>
                <w:szCs w:val="20"/>
                <w:lang w:val="ru-RU" w:eastAsia="en-US"/>
              </w:rPr>
              <w:t>Работник в праве пол</w:t>
            </w:r>
            <w:r w:rsidR="008A0754">
              <w:rPr>
                <w:color w:val="000000"/>
                <w:sz w:val="20"/>
                <w:szCs w:val="20"/>
                <w:lang w:val="ru-RU" w:eastAsia="en-US"/>
              </w:rPr>
              <w:t>учить день еженедельного отдыха</w:t>
            </w:r>
            <w:r w:rsidR="008A0754">
              <w:rPr>
                <w:color w:val="000000"/>
                <w:sz w:val="20"/>
                <w:szCs w:val="20"/>
                <w:lang w:eastAsia="en-US"/>
              </w:rPr>
              <w:br/>
            </w:r>
            <w:r w:rsidRPr="0078313A">
              <w:rPr>
                <w:color w:val="000000"/>
                <w:sz w:val="20"/>
                <w:szCs w:val="20"/>
                <w:lang w:val="ru-RU" w:eastAsia="en-US"/>
              </w:rPr>
              <w:t>(в размере 25 часов непрерывно)</w:t>
            </w:r>
            <w:r w:rsidR="008A0754">
              <w:rPr>
                <w:color w:val="000000"/>
                <w:sz w:val="20"/>
                <w:szCs w:val="20"/>
                <w:lang w:eastAsia="en-US"/>
              </w:rPr>
              <w:br/>
            </w:r>
            <w:r>
              <w:rPr>
                <w:color w:val="000000"/>
                <w:sz w:val="20"/>
                <w:szCs w:val="20"/>
                <w:lang w:val="ru-RU" w:eastAsia="en-US"/>
              </w:rPr>
              <w:t>в соответствие с</w:t>
            </w:r>
            <w:r w:rsidRPr="0078313A">
              <w:rPr>
                <w:color w:val="000000"/>
                <w:sz w:val="20"/>
                <w:szCs w:val="20"/>
                <w:lang w:val="ru-RU" w:eastAsia="en-US"/>
              </w:rPr>
              <w:t xml:space="preserve"> определени</w:t>
            </w:r>
            <w:r>
              <w:rPr>
                <w:color w:val="000000"/>
                <w:sz w:val="20"/>
                <w:szCs w:val="20"/>
                <w:lang w:val="ru-RU" w:eastAsia="en-US"/>
              </w:rPr>
              <w:t>ем</w:t>
            </w:r>
            <w:r w:rsidRPr="0078313A">
              <w:rPr>
                <w:color w:val="000000"/>
                <w:sz w:val="20"/>
                <w:szCs w:val="20"/>
                <w:lang w:val="ru-RU" w:eastAsia="en-US"/>
              </w:rPr>
              <w:t xml:space="preserve"> в законе. Работодатель заплатит работнику за проезд </w:t>
            </w:r>
            <w:r>
              <w:rPr>
                <w:color w:val="000000"/>
                <w:sz w:val="20"/>
                <w:szCs w:val="20"/>
                <w:lang w:val="ru-RU" w:eastAsia="en-US"/>
              </w:rPr>
              <w:t>в соответствие с законом</w:t>
            </w:r>
            <w:r w:rsidRPr="0078313A">
              <w:rPr>
                <w:color w:val="000000"/>
                <w:sz w:val="20"/>
                <w:szCs w:val="20"/>
                <w:lang w:val="ru-RU" w:eastAsia="en-US"/>
              </w:rPr>
              <w:t>.</w:t>
            </w:r>
          </w:p>
        </w:tc>
      </w:tr>
      <w:tr w:rsidR="006511E8" w:rsidRPr="00A80F6A" w14:paraId="013D1653" w14:textId="77777777" w:rsidTr="008A0754">
        <w:trPr>
          <w:trHeight w:val="851"/>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09EE" w14:textId="77777777" w:rsidR="006511E8" w:rsidRPr="00511755" w:rsidRDefault="006511E8" w:rsidP="006A0ED7">
            <w:pPr>
              <w:bidi w:val="0"/>
              <w:jc w:val="center"/>
              <w:rPr>
                <w:b/>
                <w:bCs/>
                <w:color w:val="000000"/>
                <w:sz w:val="28"/>
                <w:szCs w:val="28"/>
                <w:lang w:eastAsia="en-US"/>
              </w:rPr>
            </w:pPr>
            <w:r>
              <w:rPr>
                <w:b/>
                <w:bCs/>
                <w:color w:val="000000"/>
                <w:sz w:val="28"/>
                <w:szCs w:val="28"/>
                <w:lang w:eastAsia="en-US"/>
              </w:rPr>
              <w:t>29</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CEB152"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המטפל יהיה זכאי לימי מחלה בהתאם להוראות הדין ובכפוף להמצאת אישור רפואי והמעסיק יסייע למטפל לקבל טיפול רפואי הולם.</w:t>
            </w:r>
          </w:p>
        </w:tc>
        <w:tc>
          <w:tcPr>
            <w:tcW w:w="5331" w:type="dxa"/>
            <w:tcBorders>
              <w:top w:val="single" w:sz="4" w:space="0" w:color="auto"/>
              <w:left w:val="single" w:sz="4" w:space="0" w:color="auto"/>
              <w:bottom w:val="single" w:sz="4" w:space="0" w:color="auto"/>
              <w:right w:val="single" w:sz="4" w:space="0" w:color="auto"/>
            </w:tcBorders>
            <w:shd w:val="clear" w:color="auto" w:fill="auto"/>
            <w:vAlign w:val="bottom"/>
          </w:tcPr>
          <w:p w14:paraId="5D758A07"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Работник по уходу будет иметь право на отпуск по болезни при условии предоставления им справки от врача, и</w:t>
            </w:r>
            <w:r>
              <w:rPr>
                <w:color w:val="000000"/>
                <w:sz w:val="20"/>
                <w:szCs w:val="20"/>
                <w:lang w:val="ru-RU" w:eastAsia="en-US"/>
              </w:rPr>
              <w:t xml:space="preserve"> работодатель</w:t>
            </w:r>
            <w:r w:rsidRPr="0078313A">
              <w:rPr>
                <w:color w:val="000000"/>
                <w:sz w:val="20"/>
                <w:szCs w:val="20"/>
                <w:lang w:val="ru-RU" w:eastAsia="en-US"/>
              </w:rPr>
              <w:t xml:space="preserve"> поможет работнику по уходу получить надлежащую медицинскую помощь.</w:t>
            </w:r>
          </w:p>
        </w:tc>
      </w:tr>
      <w:tr w:rsidR="006511E8" w:rsidRPr="006B27E2" w14:paraId="2325CAA9" w14:textId="77777777" w:rsidTr="008A0754">
        <w:trPr>
          <w:trHeight w:val="829"/>
        </w:trPr>
        <w:tc>
          <w:tcPr>
            <w:tcW w:w="496" w:type="dxa"/>
            <w:vMerge w:val="restart"/>
            <w:tcBorders>
              <w:top w:val="nil"/>
              <w:left w:val="single" w:sz="4" w:space="0" w:color="auto"/>
              <w:bottom w:val="single" w:sz="4" w:space="0" w:color="000000"/>
              <w:right w:val="single" w:sz="4" w:space="0" w:color="auto"/>
            </w:tcBorders>
            <w:shd w:val="clear" w:color="auto" w:fill="auto"/>
            <w:noWrap/>
            <w:vAlign w:val="center"/>
          </w:tcPr>
          <w:p w14:paraId="1F8E1139"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0</w:t>
            </w:r>
          </w:p>
        </w:tc>
        <w:tc>
          <w:tcPr>
            <w:tcW w:w="5013" w:type="dxa"/>
            <w:tcBorders>
              <w:top w:val="single" w:sz="4" w:space="0" w:color="auto"/>
              <w:left w:val="single" w:sz="4" w:space="0" w:color="auto"/>
              <w:right w:val="single" w:sz="4" w:space="0" w:color="auto"/>
            </w:tcBorders>
            <w:shd w:val="clear" w:color="auto" w:fill="auto"/>
          </w:tcPr>
          <w:p w14:paraId="28376B7C" w14:textId="77777777" w:rsidR="006511E8" w:rsidRDefault="008A0754" w:rsidP="006A0ED7">
            <w:pPr>
              <w:rPr>
                <w:color w:val="000000"/>
                <w:sz w:val="20"/>
                <w:szCs w:val="20"/>
                <w:rtl/>
                <w:lang w:eastAsia="en-US"/>
              </w:rPr>
            </w:pPr>
            <w:r>
              <w:rPr>
                <w:rFonts w:hint="cs"/>
                <w:color w:val="000000"/>
                <w:sz w:val="20"/>
                <w:szCs w:val="20"/>
                <w:rtl/>
                <w:lang w:eastAsia="en-US"/>
              </w:rPr>
              <w:t xml:space="preserve">המטפל יהיה זכאי ל – 9 </w:t>
            </w:r>
            <w:r w:rsidR="006511E8" w:rsidRPr="00511755">
              <w:rPr>
                <w:rFonts w:hint="cs"/>
                <w:color w:val="000000"/>
                <w:sz w:val="20"/>
                <w:szCs w:val="20"/>
                <w:rtl/>
                <w:lang w:eastAsia="en-US"/>
              </w:rPr>
              <w:t xml:space="preserve">ימי חג דתיים/לאומיים בהתאם לרשימה המתפרסמת ע"י שגרירות ארץ מוצאו, או לפי </w:t>
            </w:r>
            <w:r>
              <w:rPr>
                <w:rFonts w:hint="cs"/>
                <w:color w:val="000000"/>
                <w:sz w:val="20"/>
                <w:szCs w:val="20"/>
                <w:rtl/>
                <w:lang w:eastAsia="en-US"/>
              </w:rPr>
              <w:t>חגי ישראל , בהתאם לבחירת המטפל.</w:t>
            </w:r>
          </w:p>
          <w:p w14:paraId="712346BA" w14:textId="77777777" w:rsidR="006511E8" w:rsidRPr="00511755" w:rsidRDefault="006511E8" w:rsidP="006A0ED7">
            <w:pPr>
              <w:rPr>
                <w:color w:val="000000"/>
                <w:sz w:val="20"/>
                <w:szCs w:val="20"/>
                <w:lang w:eastAsia="en-US"/>
              </w:rPr>
            </w:pPr>
            <w:r w:rsidRPr="00511755">
              <w:rPr>
                <w:rFonts w:hint="cs"/>
                <w:sz w:val="20"/>
                <w:szCs w:val="20"/>
                <w:rtl/>
                <w:lang w:eastAsia="en-US"/>
              </w:rPr>
              <w:t>ימי חג אלה יחולו בתאריכים הבאים:</w:t>
            </w:r>
          </w:p>
        </w:tc>
        <w:tc>
          <w:tcPr>
            <w:tcW w:w="5331" w:type="dxa"/>
            <w:tcBorders>
              <w:top w:val="single" w:sz="4" w:space="0" w:color="auto"/>
              <w:left w:val="single" w:sz="4" w:space="0" w:color="auto"/>
              <w:right w:val="single" w:sz="4" w:space="0" w:color="auto"/>
            </w:tcBorders>
            <w:shd w:val="clear" w:color="auto" w:fill="auto"/>
          </w:tcPr>
          <w:p w14:paraId="715D4B7C" w14:textId="77777777" w:rsidR="006511E8" w:rsidRPr="006B27E2" w:rsidRDefault="006511E8" w:rsidP="006A0ED7">
            <w:pPr>
              <w:bidi w:val="0"/>
              <w:rPr>
                <w:sz w:val="20"/>
                <w:szCs w:val="20"/>
                <w:lang w:val="ru-RU"/>
              </w:rPr>
            </w:pPr>
            <w:r w:rsidRPr="00C23CDF">
              <w:rPr>
                <w:sz w:val="20"/>
                <w:szCs w:val="20"/>
                <w:lang w:val="ru-RU"/>
              </w:rPr>
              <w:t>Работник по уходу получит право на 9 выходных дней по случаю религиозных/национальных праздников в соответствии со списком, публикуемым МИДом его страны, либо по случаю израильских праздников – по выбору самого Работника.</w:t>
            </w:r>
            <w:r>
              <w:rPr>
                <w:sz w:val="20"/>
                <w:szCs w:val="20"/>
                <w:lang w:val="ru-RU"/>
              </w:rPr>
              <w:t xml:space="preserve"> Эти выходные в следующие дни:</w:t>
            </w:r>
          </w:p>
        </w:tc>
      </w:tr>
      <w:tr w:rsidR="006511E8" w:rsidRPr="00511755" w14:paraId="6582B7A9" w14:textId="77777777" w:rsidTr="008A0754">
        <w:trPr>
          <w:trHeight w:val="742"/>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7BDC7D8C" w14:textId="77777777" w:rsidR="006511E8" w:rsidRPr="006B27E2" w:rsidRDefault="006511E8" w:rsidP="006A0ED7">
            <w:pPr>
              <w:bidi w:val="0"/>
              <w:rPr>
                <w:b/>
                <w:bCs/>
                <w:color w:val="000000"/>
                <w:sz w:val="28"/>
                <w:szCs w:val="28"/>
                <w:lang w:val="ru-RU" w:eastAsia="en-US"/>
              </w:rPr>
            </w:pPr>
          </w:p>
        </w:tc>
        <w:tc>
          <w:tcPr>
            <w:tcW w:w="5013" w:type="dxa"/>
            <w:tcBorders>
              <w:left w:val="single" w:sz="4" w:space="0" w:color="auto"/>
              <w:right w:val="single" w:sz="4" w:space="0" w:color="auto"/>
            </w:tcBorders>
            <w:shd w:val="clear" w:color="auto" w:fill="auto"/>
          </w:tcPr>
          <w:p w14:paraId="54C960FD" w14:textId="77777777" w:rsidR="006511E8" w:rsidRPr="00511755" w:rsidRDefault="006511E8" w:rsidP="008A0754">
            <w:pPr>
              <w:rPr>
                <w:sz w:val="20"/>
                <w:szCs w:val="20"/>
                <w:lang w:eastAsia="en-US"/>
              </w:rPr>
            </w:pPr>
            <w:r w:rsidRPr="00511755">
              <w:rPr>
                <w:rFonts w:hint="cs"/>
                <w:sz w:val="20"/>
                <w:szCs w:val="20"/>
                <w:rtl/>
                <w:lang w:eastAsia="en-US"/>
              </w:rPr>
              <w:t>1.__</w:t>
            </w:r>
            <w:r w:rsidR="008A0754">
              <w:rPr>
                <w:rFonts w:hint="cs"/>
                <w:sz w:val="20"/>
                <w:szCs w:val="20"/>
                <w:rtl/>
                <w:lang w:eastAsia="en-US"/>
              </w:rPr>
              <w:t>_______ 2.__________3._________</w:t>
            </w:r>
            <w:r w:rsidR="008A0754">
              <w:rPr>
                <w:sz w:val="20"/>
                <w:szCs w:val="20"/>
                <w:lang w:eastAsia="en-US"/>
              </w:rPr>
              <w:t xml:space="preserve"> </w:t>
            </w:r>
            <w:r w:rsidRPr="00511755">
              <w:rPr>
                <w:rFonts w:hint="cs"/>
                <w:sz w:val="20"/>
                <w:szCs w:val="20"/>
                <w:rtl/>
                <w:lang w:eastAsia="en-US"/>
              </w:rPr>
              <w:t>4.__________</w:t>
            </w:r>
            <w:r w:rsidR="008A0754">
              <w:rPr>
                <w:sz w:val="20"/>
                <w:szCs w:val="20"/>
                <w:lang w:eastAsia="en-US"/>
              </w:rPr>
              <w:br/>
            </w:r>
            <w:r w:rsidRPr="00511755">
              <w:rPr>
                <w:rFonts w:hint="cs"/>
                <w:sz w:val="20"/>
                <w:szCs w:val="20"/>
                <w:rtl/>
                <w:lang w:eastAsia="en-US"/>
              </w:rPr>
              <w:t>5.____</w:t>
            </w:r>
            <w:r w:rsidR="008A0754">
              <w:rPr>
                <w:sz w:val="20"/>
                <w:szCs w:val="20"/>
                <w:lang w:eastAsia="en-US"/>
              </w:rPr>
              <w:t>_</w:t>
            </w:r>
            <w:r w:rsidRPr="00511755">
              <w:rPr>
                <w:rFonts w:hint="cs"/>
                <w:sz w:val="20"/>
                <w:szCs w:val="20"/>
                <w:rtl/>
                <w:lang w:eastAsia="en-US"/>
              </w:rPr>
              <w:t>____ 6.______</w:t>
            </w:r>
            <w:r w:rsidR="008A0754">
              <w:rPr>
                <w:sz w:val="20"/>
                <w:szCs w:val="20"/>
                <w:lang w:eastAsia="en-US"/>
              </w:rPr>
              <w:t>_</w:t>
            </w:r>
            <w:r w:rsidR="008A0754">
              <w:rPr>
                <w:rFonts w:hint="cs"/>
                <w:sz w:val="20"/>
                <w:szCs w:val="20"/>
                <w:rtl/>
                <w:lang w:eastAsia="en-US"/>
              </w:rPr>
              <w:t>___ 7.________</w:t>
            </w:r>
            <w:r w:rsidRPr="00511755">
              <w:rPr>
                <w:rFonts w:hint="cs"/>
                <w:sz w:val="20"/>
                <w:szCs w:val="20"/>
                <w:rtl/>
                <w:lang w:eastAsia="en-US"/>
              </w:rPr>
              <w:t xml:space="preserve"> 8___________</w:t>
            </w:r>
            <w:r w:rsidR="008A0754">
              <w:rPr>
                <w:sz w:val="20"/>
                <w:szCs w:val="20"/>
                <w:lang w:eastAsia="en-US"/>
              </w:rPr>
              <w:br/>
            </w:r>
            <w:r w:rsidRPr="00511755">
              <w:rPr>
                <w:rFonts w:hint="cs"/>
                <w:sz w:val="20"/>
                <w:szCs w:val="20"/>
                <w:rtl/>
                <w:lang w:eastAsia="en-US"/>
              </w:rPr>
              <w:t>9.____________</w:t>
            </w:r>
          </w:p>
        </w:tc>
        <w:tc>
          <w:tcPr>
            <w:tcW w:w="5331" w:type="dxa"/>
            <w:tcBorders>
              <w:left w:val="single" w:sz="4" w:space="0" w:color="auto"/>
              <w:right w:val="single" w:sz="4" w:space="0" w:color="auto"/>
            </w:tcBorders>
            <w:shd w:val="clear" w:color="auto" w:fill="auto"/>
          </w:tcPr>
          <w:p w14:paraId="4C9AB0F0" w14:textId="77777777" w:rsidR="006511E8" w:rsidRPr="00511755" w:rsidRDefault="006511E8" w:rsidP="008A0754">
            <w:pPr>
              <w:bidi w:val="0"/>
              <w:rPr>
                <w:sz w:val="20"/>
                <w:szCs w:val="20"/>
                <w:lang w:val="ru-RU"/>
              </w:rPr>
            </w:pPr>
            <w:r w:rsidRPr="00511755">
              <w:rPr>
                <w:sz w:val="20"/>
                <w:szCs w:val="20"/>
              </w:rPr>
              <w:t>1.</w:t>
            </w:r>
            <w:r w:rsidR="008A0754">
              <w:rPr>
                <w:sz w:val="20"/>
                <w:szCs w:val="20"/>
              </w:rPr>
              <w:t>__</w:t>
            </w:r>
            <w:r w:rsidRPr="00511755">
              <w:rPr>
                <w:sz w:val="20"/>
                <w:szCs w:val="20"/>
              </w:rPr>
              <w:t>________</w:t>
            </w:r>
            <w:r w:rsidR="008A0754">
              <w:rPr>
                <w:sz w:val="20"/>
                <w:szCs w:val="20"/>
              </w:rPr>
              <w:t xml:space="preserve"> </w:t>
            </w:r>
            <w:r w:rsidRPr="00511755">
              <w:rPr>
                <w:sz w:val="20"/>
                <w:szCs w:val="20"/>
              </w:rPr>
              <w:t>2.__________3._________ 4.</w:t>
            </w:r>
            <w:r w:rsidR="008A0754">
              <w:rPr>
                <w:sz w:val="20"/>
                <w:szCs w:val="20"/>
              </w:rPr>
              <w:t>__</w:t>
            </w:r>
            <w:r w:rsidRPr="00511755">
              <w:rPr>
                <w:sz w:val="20"/>
                <w:szCs w:val="20"/>
              </w:rPr>
              <w:t>__________</w:t>
            </w:r>
            <w:r w:rsidR="008A0754">
              <w:rPr>
                <w:sz w:val="20"/>
                <w:szCs w:val="20"/>
              </w:rPr>
              <w:br/>
            </w:r>
            <w:r w:rsidRPr="00511755">
              <w:rPr>
                <w:sz w:val="20"/>
                <w:szCs w:val="20"/>
              </w:rPr>
              <w:t>5._</w:t>
            </w:r>
            <w:r w:rsidR="008A0754">
              <w:rPr>
                <w:sz w:val="20"/>
                <w:szCs w:val="20"/>
              </w:rPr>
              <w:t>_</w:t>
            </w:r>
            <w:r w:rsidRPr="00511755">
              <w:rPr>
                <w:sz w:val="20"/>
                <w:szCs w:val="20"/>
              </w:rPr>
              <w:t>________ 6._________ 7.__________ 8____________</w:t>
            </w:r>
            <w:r w:rsidR="008A0754">
              <w:rPr>
                <w:sz w:val="20"/>
                <w:szCs w:val="20"/>
              </w:rPr>
              <w:br/>
            </w:r>
            <w:r w:rsidRPr="00511755">
              <w:rPr>
                <w:sz w:val="20"/>
                <w:szCs w:val="20"/>
              </w:rPr>
              <w:t>9.____________</w:t>
            </w:r>
          </w:p>
        </w:tc>
      </w:tr>
      <w:tr w:rsidR="006511E8" w:rsidRPr="006B27E2" w14:paraId="2B948D4A" w14:textId="77777777" w:rsidTr="008A0754">
        <w:trPr>
          <w:trHeight w:val="555"/>
        </w:trPr>
        <w:tc>
          <w:tcPr>
            <w:tcW w:w="496" w:type="dxa"/>
            <w:vMerge/>
            <w:tcBorders>
              <w:top w:val="nil"/>
              <w:left w:val="single" w:sz="4" w:space="0" w:color="auto"/>
              <w:bottom w:val="single" w:sz="4" w:space="0" w:color="000000"/>
              <w:right w:val="single" w:sz="4" w:space="0" w:color="auto"/>
            </w:tcBorders>
            <w:shd w:val="clear" w:color="auto" w:fill="auto"/>
            <w:vAlign w:val="center"/>
          </w:tcPr>
          <w:p w14:paraId="62CCAB61" w14:textId="77777777" w:rsidR="006511E8" w:rsidRPr="00511755" w:rsidRDefault="006511E8" w:rsidP="006A0ED7">
            <w:pPr>
              <w:bidi w:val="0"/>
              <w:rPr>
                <w:b/>
                <w:bCs/>
                <w:color w:val="000000"/>
                <w:sz w:val="28"/>
                <w:szCs w:val="28"/>
                <w:lang w:eastAsia="en-US"/>
              </w:rPr>
            </w:pPr>
          </w:p>
        </w:tc>
        <w:tc>
          <w:tcPr>
            <w:tcW w:w="5013" w:type="dxa"/>
            <w:tcBorders>
              <w:left w:val="single" w:sz="4" w:space="0" w:color="auto"/>
              <w:bottom w:val="single" w:sz="4" w:space="0" w:color="auto"/>
              <w:right w:val="single" w:sz="4" w:space="0" w:color="auto"/>
            </w:tcBorders>
            <w:shd w:val="clear" w:color="auto" w:fill="auto"/>
          </w:tcPr>
          <w:p w14:paraId="60D79209"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במידה ויחול החג ביום המנוחה השבועי של המטפל לא יהיה המטפל זכאי ליום חופש נוסף.</w:t>
            </w:r>
          </w:p>
        </w:tc>
        <w:tc>
          <w:tcPr>
            <w:tcW w:w="5331" w:type="dxa"/>
            <w:tcBorders>
              <w:left w:val="single" w:sz="4" w:space="0" w:color="auto"/>
              <w:bottom w:val="single" w:sz="4" w:space="0" w:color="auto"/>
              <w:right w:val="single" w:sz="4" w:space="0" w:color="auto"/>
            </w:tcBorders>
            <w:shd w:val="clear" w:color="auto" w:fill="auto"/>
          </w:tcPr>
          <w:p w14:paraId="490A4F64" w14:textId="77777777" w:rsidR="006511E8" w:rsidRPr="00C23CDF" w:rsidRDefault="006511E8" w:rsidP="006A0ED7">
            <w:pPr>
              <w:bidi w:val="0"/>
              <w:rPr>
                <w:sz w:val="20"/>
                <w:szCs w:val="20"/>
                <w:lang w:val="ru-RU"/>
              </w:rPr>
            </w:pPr>
            <w:r w:rsidRPr="00C23CDF">
              <w:rPr>
                <w:sz w:val="20"/>
                <w:szCs w:val="20"/>
                <w:lang w:val="ru-RU"/>
              </w:rPr>
              <w:t xml:space="preserve">В случае если праздничный день попадает на день еженедельного отдыха работника, работнику не полагается дополнительного выходного дня.  </w:t>
            </w:r>
          </w:p>
        </w:tc>
      </w:tr>
      <w:tr w:rsidR="006511E8" w:rsidRPr="006B27E2" w14:paraId="2736DD1A" w14:textId="77777777" w:rsidTr="006A0ED7">
        <w:trPr>
          <w:trHeight w:val="104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CFD212D"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1</w:t>
            </w:r>
          </w:p>
        </w:tc>
        <w:tc>
          <w:tcPr>
            <w:tcW w:w="5013" w:type="dxa"/>
            <w:tcBorders>
              <w:top w:val="nil"/>
              <w:left w:val="single" w:sz="4" w:space="0" w:color="auto"/>
              <w:bottom w:val="single" w:sz="4" w:space="0" w:color="auto"/>
              <w:right w:val="single" w:sz="4" w:space="0" w:color="auto"/>
            </w:tcBorders>
            <w:shd w:val="clear" w:color="auto" w:fill="auto"/>
          </w:tcPr>
          <w:p w14:paraId="15EEBEA0"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והיה והצדדים מסכימים על עבודת המטפל  ביום חגו ו/או ביום המנוחה יפעל המעסיק בהתאם להו</w:t>
            </w:r>
            <w:r w:rsidR="008A0754">
              <w:rPr>
                <w:rFonts w:hint="cs"/>
                <w:color w:val="000000"/>
                <w:sz w:val="20"/>
                <w:szCs w:val="20"/>
                <w:rtl/>
                <w:lang w:eastAsia="en-US"/>
              </w:rPr>
              <w:t>ראות החוק ויפצה את העובד כמפורט</w:t>
            </w:r>
            <w:r w:rsidRPr="00511755">
              <w:rPr>
                <w:rFonts w:hint="cs"/>
                <w:color w:val="000000"/>
                <w:sz w:val="20"/>
                <w:szCs w:val="20"/>
                <w:rtl/>
                <w:lang w:eastAsia="en-US"/>
              </w:rPr>
              <w:t xml:space="preserve"> בחוק.</w:t>
            </w:r>
          </w:p>
        </w:tc>
        <w:tc>
          <w:tcPr>
            <w:tcW w:w="5331" w:type="dxa"/>
            <w:tcBorders>
              <w:top w:val="nil"/>
              <w:left w:val="single" w:sz="4" w:space="0" w:color="auto"/>
              <w:bottom w:val="single" w:sz="4" w:space="0" w:color="auto"/>
              <w:right w:val="single" w:sz="4" w:space="0" w:color="auto"/>
            </w:tcBorders>
            <w:shd w:val="clear" w:color="auto" w:fill="auto"/>
          </w:tcPr>
          <w:p w14:paraId="0313BC99" w14:textId="77777777" w:rsidR="006511E8" w:rsidRPr="00C23CDF" w:rsidRDefault="006511E8" w:rsidP="006A0ED7">
            <w:pPr>
              <w:bidi w:val="0"/>
              <w:rPr>
                <w:color w:val="000000"/>
                <w:sz w:val="20"/>
                <w:szCs w:val="20"/>
                <w:lang w:val="ru-RU" w:eastAsia="en-US"/>
              </w:rPr>
            </w:pPr>
            <w:r w:rsidRPr="00C23CDF">
              <w:rPr>
                <w:sz w:val="20"/>
                <w:szCs w:val="20"/>
                <w:lang w:val="ru-RU"/>
              </w:rPr>
              <w:t>Если стороны договорятся о работе работника по уходу в праздник и/или выходной день, работодатель должен действовать в соответствии с законом и возместить работнику в предусмотренном законом порядке.</w:t>
            </w:r>
          </w:p>
        </w:tc>
      </w:tr>
    </w:tbl>
    <w:p w14:paraId="7ECCE5AB" w14:textId="77777777" w:rsidR="00E45E0B" w:rsidRDefault="00E45E0B">
      <w:r>
        <w:br w:type="page"/>
      </w:r>
    </w:p>
    <w:tbl>
      <w:tblPr>
        <w:bidiVisual/>
        <w:tblW w:w="10840" w:type="dxa"/>
        <w:tblInd w:w="98" w:type="dxa"/>
        <w:tblLook w:val="04A0" w:firstRow="1" w:lastRow="0" w:firstColumn="1" w:lastColumn="0" w:noHBand="0" w:noVBand="1"/>
      </w:tblPr>
      <w:tblGrid>
        <w:gridCol w:w="496"/>
        <w:gridCol w:w="5013"/>
        <w:gridCol w:w="5331"/>
      </w:tblGrid>
      <w:tr w:rsidR="006511E8" w:rsidRPr="00511755" w14:paraId="16335CF6" w14:textId="77777777" w:rsidTr="00E45E0B">
        <w:trPr>
          <w:trHeight w:val="1589"/>
        </w:trPr>
        <w:tc>
          <w:tcPr>
            <w:tcW w:w="496" w:type="dxa"/>
            <w:tcBorders>
              <w:top w:val="nil"/>
              <w:left w:val="single" w:sz="4" w:space="0" w:color="auto"/>
              <w:bottom w:val="single" w:sz="4" w:space="0" w:color="auto"/>
              <w:right w:val="single" w:sz="4" w:space="0" w:color="auto"/>
            </w:tcBorders>
            <w:shd w:val="clear" w:color="auto" w:fill="auto"/>
            <w:noWrap/>
            <w:vAlign w:val="center"/>
          </w:tcPr>
          <w:p w14:paraId="1593BCF2"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2</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C45213" w14:textId="77777777" w:rsidR="006511E8" w:rsidRPr="00511755" w:rsidRDefault="006511E8" w:rsidP="006A0ED7">
            <w:pPr>
              <w:rPr>
                <w:color w:val="000000"/>
                <w:sz w:val="20"/>
                <w:szCs w:val="20"/>
                <w:rtl/>
                <w:lang w:eastAsia="en-US"/>
              </w:rPr>
            </w:pPr>
            <w:r w:rsidRPr="00653D2E">
              <w:rPr>
                <w:color w:val="000000"/>
                <w:sz w:val="20"/>
                <w:szCs w:val="20"/>
                <w:rtl/>
                <w:lang w:eastAsia="en-US"/>
              </w:rPr>
              <w:t>המטפל יהיה זכאי לחופשה שנתית בתשלום עפ"י חוק חופשה שנתית התשי"א – 1951. מספר ימי החופשה יעלה על פי וותק העבודה. במידה ולא נוצלו כל ימי החופשה עד תום, ניתן לשלם תמורת ימי החופשה שלא נוצלו בתום תקופת העסקה. יש לתאם בין הצדדים את ימי החופשה מראש</w:t>
            </w:r>
            <w:r>
              <w:rPr>
                <w:rFonts w:hint="cs"/>
                <w:color w:val="000000"/>
                <w:sz w:val="20"/>
                <w:szCs w:val="20"/>
                <w:rtl/>
                <w:lang w:eastAsia="en-US"/>
              </w:rPr>
              <w:t>.</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098D8BA8" w14:textId="77777777" w:rsidR="006511E8" w:rsidRPr="00511755" w:rsidRDefault="006511E8" w:rsidP="006A0ED7">
            <w:pPr>
              <w:bidi w:val="0"/>
              <w:rPr>
                <w:color w:val="000000"/>
                <w:sz w:val="20"/>
                <w:szCs w:val="20"/>
                <w:lang w:eastAsia="en-US"/>
              </w:rPr>
            </w:pPr>
            <w:r w:rsidRPr="0078313A">
              <w:rPr>
                <w:color w:val="000000"/>
                <w:sz w:val="20"/>
                <w:szCs w:val="20"/>
                <w:lang w:val="ru-RU" w:eastAsia="en-US"/>
              </w:rPr>
              <w:t>Работник имеет право на годовой оплачиваемый отпуск</w:t>
            </w:r>
            <w:r>
              <w:rPr>
                <w:color w:val="000000"/>
                <w:sz w:val="20"/>
                <w:szCs w:val="20"/>
                <w:lang w:val="ru-RU" w:eastAsia="en-US"/>
              </w:rPr>
              <w:t xml:space="preserve"> в соответствие с законом об оплате отпуска </w:t>
            </w:r>
            <w:r w:rsidRPr="00C23CDF">
              <w:rPr>
                <w:sz w:val="20"/>
                <w:szCs w:val="20"/>
                <w:lang w:val="ru-RU"/>
              </w:rPr>
              <w:t>5711-1951</w:t>
            </w:r>
            <w:r>
              <w:rPr>
                <w:sz w:val="20"/>
                <w:szCs w:val="20"/>
                <w:lang w:val="ru-RU"/>
              </w:rPr>
              <w:t xml:space="preserve"> количество дней отпуска увеличивается в зависимости от проработанного времени</w:t>
            </w:r>
            <w:r w:rsidRPr="0078313A">
              <w:rPr>
                <w:color w:val="000000"/>
                <w:sz w:val="20"/>
                <w:szCs w:val="20"/>
                <w:lang w:val="ru-RU" w:eastAsia="en-US"/>
              </w:rPr>
              <w:t xml:space="preserve">. </w:t>
            </w:r>
            <w:r>
              <w:rPr>
                <w:color w:val="000000"/>
                <w:sz w:val="20"/>
                <w:szCs w:val="20"/>
                <w:lang w:val="ru-RU" w:eastAsia="en-US"/>
              </w:rPr>
              <w:t>В</w:t>
            </w:r>
            <w:r w:rsidRPr="0078313A">
              <w:rPr>
                <w:color w:val="000000"/>
                <w:sz w:val="20"/>
                <w:szCs w:val="20"/>
                <w:lang w:val="ru-RU" w:eastAsia="en-US"/>
              </w:rPr>
              <w:t xml:space="preserve"> случае неиспользования всех отпускных дней до конца рабочего года, </w:t>
            </w:r>
            <w:r>
              <w:rPr>
                <w:color w:val="000000"/>
                <w:sz w:val="20"/>
                <w:szCs w:val="20"/>
                <w:lang w:val="ru-RU" w:eastAsia="en-US"/>
              </w:rPr>
              <w:t xml:space="preserve">может быть оплачена компенсация за </w:t>
            </w:r>
            <w:r w:rsidRPr="0078313A">
              <w:rPr>
                <w:color w:val="000000"/>
                <w:sz w:val="20"/>
                <w:szCs w:val="20"/>
                <w:lang w:val="ru-RU" w:eastAsia="en-US"/>
              </w:rPr>
              <w:t xml:space="preserve">эти дни. </w:t>
            </w:r>
            <w:r>
              <w:rPr>
                <w:color w:val="000000"/>
                <w:sz w:val="20"/>
                <w:szCs w:val="20"/>
                <w:lang w:val="ru-RU" w:eastAsia="en-US"/>
              </w:rPr>
              <w:t>Даты</w:t>
            </w:r>
            <w:r w:rsidRPr="00C23CDF">
              <w:rPr>
                <w:color w:val="000000"/>
                <w:sz w:val="20"/>
                <w:szCs w:val="20"/>
                <w:lang w:eastAsia="en-US"/>
              </w:rPr>
              <w:t xml:space="preserve"> </w:t>
            </w:r>
            <w:r w:rsidRPr="0078313A">
              <w:rPr>
                <w:color w:val="000000"/>
                <w:sz w:val="20"/>
                <w:szCs w:val="20"/>
                <w:lang w:val="ru-RU" w:eastAsia="en-US"/>
              </w:rPr>
              <w:t>отпуска</w:t>
            </w:r>
            <w:r>
              <w:rPr>
                <w:color w:val="000000"/>
                <w:sz w:val="20"/>
                <w:szCs w:val="20"/>
                <w:lang w:val="ru-RU" w:eastAsia="en-US"/>
              </w:rPr>
              <w:t xml:space="preserve"> стороны согласуют заранее</w:t>
            </w:r>
            <w:r w:rsidRPr="00C23CDF">
              <w:rPr>
                <w:color w:val="000000"/>
                <w:sz w:val="20"/>
                <w:szCs w:val="20"/>
                <w:lang w:eastAsia="en-US"/>
              </w:rPr>
              <w:t>.</w:t>
            </w:r>
            <w:r w:rsidRPr="00511755">
              <w:rPr>
                <w:sz w:val="20"/>
                <w:szCs w:val="20"/>
              </w:rPr>
              <w:t xml:space="preserve"> </w:t>
            </w:r>
          </w:p>
        </w:tc>
      </w:tr>
    </w:tbl>
    <w:p w14:paraId="4B82144C" w14:textId="77777777" w:rsidR="008A0754" w:rsidRDefault="008A0754"/>
    <w:tbl>
      <w:tblPr>
        <w:bidiVisual/>
        <w:tblW w:w="10840" w:type="dxa"/>
        <w:tblInd w:w="98" w:type="dxa"/>
        <w:tblLook w:val="04A0" w:firstRow="1" w:lastRow="0" w:firstColumn="1" w:lastColumn="0" w:noHBand="0" w:noVBand="1"/>
      </w:tblPr>
      <w:tblGrid>
        <w:gridCol w:w="496"/>
        <w:gridCol w:w="5013"/>
        <w:gridCol w:w="5331"/>
      </w:tblGrid>
      <w:tr w:rsidR="006511E8" w:rsidRPr="00C23CDF" w14:paraId="218B29C3" w14:textId="77777777" w:rsidTr="008A0754">
        <w:trPr>
          <w:trHeight w:val="180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173A9"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3</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CF023F" w14:textId="77777777" w:rsidR="008A0754" w:rsidRDefault="008A0754" w:rsidP="006A0ED7">
            <w:pPr>
              <w:rPr>
                <w:color w:val="000000"/>
                <w:sz w:val="20"/>
                <w:szCs w:val="20"/>
                <w:lang w:eastAsia="en-US"/>
              </w:rPr>
            </w:pPr>
            <w:r>
              <w:rPr>
                <w:rFonts w:hint="cs"/>
                <w:color w:val="000000"/>
                <w:sz w:val="20"/>
                <w:szCs w:val="20"/>
                <w:rtl/>
                <w:lang w:eastAsia="en-US"/>
              </w:rPr>
              <w:t xml:space="preserve">החל מהחודש השביעי לעבודה מחויב </w:t>
            </w:r>
            <w:r w:rsidR="006511E8" w:rsidRPr="00511755">
              <w:rPr>
                <w:rFonts w:hint="cs"/>
                <w:color w:val="000000"/>
                <w:sz w:val="20"/>
                <w:szCs w:val="20"/>
                <w:rtl/>
                <w:lang w:eastAsia="en-US"/>
              </w:rPr>
              <w:t>המעסיק להפריש מדי חודש את כספי הגמל והפיצויים למטפל ב</w:t>
            </w:r>
            <w:r>
              <w:rPr>
                <w:rFonts w:hint="cs"/>
                <w:color w:val="000000"/>
                <w:sz w:val="20"/>
                <w:szCs w:val="20"/>
                <w:rtl/>
                <w:lang w:eastAsia="en-US"/>
              </w:rPr>
              <w:t>התאם לצו ההרחבה לפנסיה 2008</w:t>
            </w:r>
            <w:r w:rsidR="006511E8" w:rsidRPr="00511755">
              <w:rPr>
                <w:rFonts w:hint="cs"/>
                <w:color w:val="000000"/>
                <w:sz w:val="20"/>
                <w:szCs w:val="20"/>
                <w:rtl/>
                <w:lang w:eastAsia="en-US"/>
              </w:rPr>
              <w:t>.</w:t>
            </w:r>
          </w:p>
          <w:p w14:paraId="6B95FB48"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כל הכסף שייצבר בקרן הפיצויים ישולם לעובד בסיום עבודתו בין שפוטר או התפטר או בסמוך למועד עזיבתו את הארץ לצמיתות וזאת בהתאם להוראות החוק המשתנה מעת לעת.</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73D5F589" w14:textId="77777777" w:rsidR="008A0754" w:rsidRDefault="006511E8" w:rsidP="006A0ED7">
            <w:pPr>
              <w:bidi w:val="0"/>
              <w:rPr>
                <w:color w:val="000000"/>
                <w:sz w:val="20"/>
                <w:szCs w:val="20"/>
                <w:lang w:eastAsia="en-US"/>
              </w:rPr>
            </w:pPr>
            <w:r w:rsidRPr="0078313A">
              <w:rPr>
                <w:color w:val="000000"/>
                <w:sz w:val="20"/>
                <w:szCs w:val="20"/>
                <w:lang w:val="ru-RU" w:eastAsia="en-US"/>
              </w:rPr>
              <w:t>Начиная с шестого месяца работы, работодатель обязан отложить каждый месяц пенсионные и компенсацию для работника по у</w:t>
            </w:r>
            <w:r>
              <w:rPr>
                <w:color w:val="000000"/>
                <w:sz w:val="20"/>
                <w:szCs w:val="20"/>
                <w:lang w:val="ru-RU" w:eastAsia="en-US"/>
              </w:rPr>
              <w:t>ходу в соответствие</w:t>
            </w:r>
            <w:r w:rsidRPr="0078313A">
              <w:rPr>
                <w:color w:val="000000"/>
                <w:sz w:val="20"/>
                <w:szCs w:val="20"/>
                <w:lang w:val="ru-RU" w:eastAsia="en-US"/>
              </w:rPr>
              <w:t xml:space="preserve"> с</w:t>
            </w:r>
            <w:r>
              <w:rPr>
                <w:color w:val="000000"/>
                <w:sz w:val="20"/>
                <w:szCs w:val="20"/>
                <w:lang w:val="ru-RU" w:eastAsia="en-US"/>
              </w:rPr>
              <w:t xml:space="preserve"> расширением приказа о пенсиях</w:t>
            </w:r>
            <w:r w:rsidRPr="0078313A">
              <w:rPr>
                <w:color w:val="000000"/>
                <w:sz w:val="20"/>
                <w:szCs w:val="20"/>
                <w:lang w:val="ru-RU" w:eastAsia="en-US"/>
              </w:rPr>
              <w:t xml:space="preserve"> от 2008 года.</w:t>
            </w:r>
          </w:p>
          <w:p w14:paraId="723976B0" w14:textId="77777777" w:rsidR="006511E8" w:rsidRPr="00C23CDF" w:rsidRDefault="006511E8" w:rsidP="008A0754">
            <w:pPr>
              <w:bidi w:val="0"/>
              <w:rPr>
                <w:color w:val="000000"/>
                <w:sz w:val="20"/>
                <w:szCs w:val="20"/>
                <w:lang w:val="ru-RU" w:eastAsia="en-US"/>
              </w:rPr>
            </w:pPr>
            <w:r w:rsidRPr="0078313A">
              <w:rPr>
                <w:color w:val="000000"/>
                <w:sz w:val="20"/>
                <w:szCs w:val="20"/>
                <w:lang w:val="ru-RU" w:eastAsia="en-US"/>
              </w:rPr>
              <w:t>Все деньги сохраненные в Фонде  компенсации, подлежат выплате работ</w:t>
            </w:r>
            <w:r>
              <w:rPr>
                <w:color w:val="000000"/>
                <w:sz w:val="20"/>
                <w:szCs w:val="20"/>
                <w:lang w:val="ru-RU" w:eastAsia="en-US"/>
              </w:rPr>
              <w:t>нику по окончании работы</w:t>
            </w:r>
            <w:r w:rsidRPr="0078313A">
              <w:rPr>
                <w:color w:val="000000"/>
                <w:sz w:val="20"/>
                <w:szCs w:val="20"/>
                <w:lang w:val="ru-RU" w:eastAsia="en-US"/>
              </w:rPr>
              <w:t>,</w:t>
            </w:r>
            <w:r>
              <w:rPr>
                <w:color w:val="000000"/>
                <w:sz w:val="20"/>
                <w:szCs w:val="20"/>
                <w:lang w:val="ru-RU" w:eastAsia="en-US"/>
              </w:rPr>
              <w:t xml:space="preserve"> </w:t>
            </w:r>
            <w:r w:rsidRPr="0078313A">
              <w:rPr>
                <w:color w:val="000000"/>
                <w:sz w:val="20"/>
                <w:szCs w:val="20"/>
                <w:lang w:val="ru-RU" w:eastAsia="en-US"/>
              </w:rPr>
              <w:t>в случ</w:t>
            </w:r>
            <w:r>
              <w:rPr>
                <w:color w:val="000000"/>
                <w:sz w:val="20"/>
                <w:szCs w:val="20"/>
                <w:lang w:val="ru-RU" w:eastAsia="en-US"/>
              </w:rPr>
              <w:t xml:space="preserve">ае отставки или при увольнении до времени, когда работник должен покинуть </w:t>
            </w:r>
            <w:r w:rsidRPr="0078313A">
              <w:rPr>
                <w:color w:val="000000"/>
                <w:sz w:val="20"/>
                <w:szCs w:val="20"/>
                <w:lang w:val="ru-RU" w:eastAsia="en-US"/>
              </w:rPr>
              <w:t>страну навсегда, в соответствии с законом.</w:t>
            </w:r>
          </w:p>
        </w:tc>
      </w:tr>
      <w:tr w:rsidR="006511E8" w:rsidRPr="00C23CDF" w14:paraId="37EFC1AB" w14:textId="77777777" w:rsidTr="006A0ED7">
        <w:trPr>
          <w:trHeight w:val="1097"/>
        </w:trPr>
        <w:tc>
          <w:tcPr>
            <w:tcW w:w="496" w:type="dxa"/>
            <w:tcBorders>
              <w:top w:val="nil"/>
              <w:left w:val="single" w:sz="4" w:space="0" w:color="auto"/>
              <w:bottom w:val="single" w:sz="4" w:space="0" w:color="auto"/>
              <w:right w:val="single" w:sz="4" w:space="0" w:color="auto"/>
            </w:tcBorders>
            <w:shd w:val="clear" w:color="auto" w:fill="auto"/>
            <w:noWrap/>
            <w:vAlign w:val="center"/>
          </w:tcPr>
          <w:p w14:paraId="72CDE000"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4</w:t>
            </w:r>
          </w:p>
        </w:tc>
        <w:tc>
          <w:tcPr>
            <w:tcW w:w="5013" w:type="dxa"/>
            <w:tcBorders>
              <w:top w:val="nil"/>
              <w:left w:val="single" w:sz="4" w:space="0" w:color="auto"/>
              <w:bottom w:val="single" w:sz="4" w:space="0" w:color="auto"/>
              <w:right w:val="single" w:sz="4" w:space="0" w:color="auto"/>
            </w:tcBorders>
            <w:shd w:val="clear" w:color="auto" w:fill="auto"/>
          </w:tcPr>
          <w:p w14:paraId="5F1748C0"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הצדדים מתחייבים לשלם את דמי הביטוח הרפואי עבור המטפל, כאשר העלות למטפל תהיה בגובה של עד מחצית הפרמיה. האחריות לרכישת הפוליסה ולהעברת התשלום הכולל לחברת הביטוח  מוטלת על המעסיק</w:t>
            </w:r>
          </w:p>
        </w:tc>
        <w:tc>
          <w:tcPr>
            <w:tcW w:w="5331" w:type="dxa"/>
            <w:tcBorders>
              <w:top w:val="nil"/>
              <w:left w:val="single" w:sz="4" w:space="0" w:color="auto"/>
              <w:bottom w:val="single" w:sz="4" w:space="0" w:color="auto"/>
              <w:right w:val="single" w:sz="4" w:space="0" w:color="auto"/>
            </w:tcBorders>
            <w:shd w:val="clear" w:color="auto" w:fill="auto"/>
          </w:tcPr>
          <w:p w14:paraId="1B4EC532" w14:textId="77777777" w:rsidR="006511E8" w:rsidRPr="00C23CDF" w:rsidRDefault="006511E8" w:rsidP="006A0ED7">
            <w:pPr>
              <w:bidi w:val="0"/>
              <w:rPr>
                <w:lang w:val="ru-RU"/>
              </w:rPr>
            </w:pPr>
            <w:r w:rsidRPr="00C23CDF">
              <w:rPr>
                <w:sz w:val="20"/>
                <w:szCs w:val="20"/>
                <w:lang w:val="ru-RU"/>
              </w:rPr>
              <w:t>Обе стороны обязуются оплатить медицинский страховой взнос для работника по ходу, с работника по уходу будет снимается до половины такого взноса. Работодатель несет ответственность оформление полиса и оплаты стоимости страховому агентству.</w:t>
            </w:r>
          </w:p>
        </w:tc>
      </w:tr>
      <w:tr w:rsidR="006511E8" w:rsidRPr="00D72912" w14:paraId="72B742CA" w14:textId="77777777" w:rsidTr="006A0ED7">
        <w:trPr>
          <w:trHeight w:val="491"/>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3E580EF"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5</w:t>
            </w:r>
          </w:p>
        </w:tc>
        <w:tc>
          <w:tcPr>
            <w:tcW w:w="5013" w:type="dxa"/>
            <w:tcBorders>
              <w:top w:val="nil"/>
              <w:left w:val="single" w:sz="4" w:space="0" w:color="auto"/>
              <w:bottom w:val="single" w:sz="4" w:space="0" w:color="auto"/>
              <w:right w:val="single" w:sz="4" w:space="0" w:color="auto"/>
            </w:tcBorders>
            <w:shd w:val="clear" w:color="auto" w:fill="auto"/>
          </w:tcPr>
          <w:p w14:paraId="16901310"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 xml:space="preserve">המעסיק מתחייב לשלם את דמי הביטוח הלאומי לתאונות עבודה עבור המטפל. </w:t>
            </w:r>
          </w:p>
        </w:tc>
        <w:tc>
          <w:tcPr>
            <w:tcW w:w="5331" w:type="dxa"/>
            <w:tcBorders>
              <w:top w:val="nil"/>
              <w:left w:val="single" w:sz="4" w:space="0" w:color="auto"/>
              <w:bottom w:val="single" w:sz="4" w:space="0" w:color="auto"/>
              <w:right w:val="single" w:sz="4" w:space="0" w:color="auto"/>
            </w:tcBorders>
            <w:shd w:val="clear" w:color="auto" w:fill="auto"/>
          </w:tcPr>
          <w:p w14:paraId="3038162B"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Работодатель</w:t>
            </w:r>
            <w:r w:rsidRPr="00D72912">
              <w:rPr>
                <w:color w:val="000000"/>
                <w:sz w:val="20"/>
                <w:szCs w:val="20"/>
                <w:lang w:val="ru-RU" w:eastAsia="en-US"/>
              </w:rPr>
              <w:t xml:space="preserve"> </w:t>
            </w:r>
            <w:r>
              <w:rPr>
                <w:color w:val="000000"/>
                <w:sz w:val="20"/>
                <w:szCs w:val="20"/>
                <w:lang w:val="ru-RU" w:eastAsia="en-US"/>
              </w:rPr>
              <w:t>гарантирует уплату</w:t>
            </w:r>
            <w:r w:rsidRPr="00D72912">
              <w:rPr>
                <w:color w:val="000000"/>
                <w:sz w:val="20"/>
                <w:szCs w:val="20"/>
                <w:lang w:val="ru-RU" w:eastAsia="en-US"/>
              </w:rPr>
              <w:t xml:space="preserve"> </w:t>
            </w:r>
            <w:r w:rsidRPr="0078313A">
              <w:rPr>
                <w:color w:val="000000"/>
                <w:sz w:val="20"/>
                <w:szCs w:val="20"/>
                <w:lang w:val="ru-RU" w:eastAsia="en-US"/>
              </w:rPr>
              <w:t>взнос</w:t>
            </w:r>
            <w:r>
              <w:rPr>
                <w:color w:val="000000"/>
                <w:sz w:val="20"/>
                <w:szCs w:val="20"/>
                <w:lang w:val="ru-RU" w:eastAsia="en-US"/>
              </w:rPr>
              <w:t>а</w:t>
            </w:r>
            <w:r w:rsidRPr="00D72912">
              <w:rPr>
                <w:color w:val="000000"/>
                <w:sz w:val="20"/>
                <w:szCs w:val="20"/>
                <w:lang w:val="ru-RU" w:eastAsia="en-US"/>
              </w:rPr>
              <w:t xml:space="preserve"> </w:t>
            </w:r>
            <w:r w:rsidRPr="0078313A">
              <w:rPr>
                <w:color w:val="000000"/>
                <w:sz w:val="20"/>
                <w:szCs w:val="20"/>
                <w:lang w:val="ru-RU" w:eastAsia="en-US"/>
              </w:rPr>
              <w:t>социально</w:t>
            </w:r>
            <w:r>
              <w:rPr>
                <w:color w:val="000000"/>
                <w:sz w:val="20"/>
                <w:szCs w:val="20"/>
                <w:lang w:val="ru-RU" w:eastAsia="en-US"/>
              </w:rPr>
              <w:t>го</w:t>
            </w:r>
            <w:r w:rsidRPr="00D72912">
              <w:rPr>
                <w:color w:val="000000"/>
                <w:sz w:val="20"/>
                <w:szCs w:val="20"/>
                <w:lang w:val="ru-RU" w:eastAsia="en-US"/>
              </w:rPr>
              <w:t xml:space="preserve"> </w:t>
            </w:r>
            <w:r w:rsidRPr="0078313A">
              <w:rPr>
                <w:color w:val="000000"/>
                <w:sz w:val="20"/>
                <w:szCs w:val="20"/>
                <w:lang w:val="ru-RU" w:eastAsia="en-US"/>
              </w:rPr>
              <w:t>страховани</w:t>
            </w:r>
            <w:r>
              <w:rPr>
                <w:color w:val="000000"/>
                <w:sz w:val="20"/>
                <w:szCs w:val="20"/>
                <w:lang w:val="ru-RU" w:eastAsia="en-US"/>
              </w:rPr>
              <w:t>я</w:t>
            </w:r>
            <w:r w:rsidRPr="00D72912">
              <w:rPr>
                <w:color w:val="000000"/>
                <w:sz w:val="20"/>
                <w:szCs w:val="20"/>
                <w:lang w:val="ru-RU" w:eastAsia="en-US"/>
              </w:rPr>
              <w:t xml:space="preserve"> </w:t>
            </w:r>
            <w:r w:rsidRPr="0078313A">
              <w:rPr>
                <w:color w:val="000000"/>
                <w:sz w:val="20"/>
                <w:szCs w:val="20"/>
                <w:lang w:val="ru-RU" w:eastAsia="en-US"/>
              </w:rPr>
              <w:t>Работника</w:t>
            </w:r>
            <w:r w:rsidRPr="00D72912">
              <w:rPr>
                <w:color w:val="000000"/>
                <w:sz w:val="20"/>
                <w:szCs w:val="20"/>
                <w:lang w:val="ru-RU" w:eastAsia="en-US"/>
              </w:rPr>
              <w:t xml:space="preserve"> </w:t>
            </w:r>
            <w:r w:rsidRPr="0078313A">
              <w:rPr>
                <w:color w:val="000000"/>
                <w:sz w:val="20"/>
                <w:szCs w:val="20"/>
                <w:lang w:val="ru-RU" w:eastAsia="en-US"/>
              </w:rPr>
              <w:t>по</w:t>
            </w:r>
            <w:r w:rsidRPr="00D72912">
              <w:rPr>
                <w:color w:val="000000"/>
                <w:sz w:val="20"/>
                <w:szCs w:val="20"/>
                <w:lang w:val="ru-RU" w:eastAsia="en-US"/>
              </w:rPr>
              <w:t xml:space="preserve"> </w:t>
            </w:r>
            <w:r w:rsidRPr="0078313A">
              <w:rPr>
                <w:color w:val="000000"/>
                <w:sz w:val="20"/>
                <w:szCs w:val="20"/>
                <w:lang w:val="ru-RU" w:eastAsia="en-US"/>
              </w:rPr>
              <w:t>уходу</w:t>
            </w:r>
            <w:r>
              <w:rPr>
                <w:color w:val="000000"/>
                <w:sz w:val="20"/>
                <w:szCs w:val="20"/>
                <w:lang w:val="ru-RU" w:eastAsia="en-US"/>
              </w:rPr>
              <w:t xml:space="preserve"> от несчастных случаев</w:t>
            </w:r>
            <w:r w:rsidRPr="00D72912">
              <w:rPr>
                <w:color w:val="000000"/>
                <w:sz w:val="20"/>
                <w:szCs w:val="20"/>
                <w:lang w:val="ru-RU" w:eastAsia="en-US"/>
              </w:rPr>
              <w:t>.</w:t>
            </w:r>
          </w:p>
        </w:tc>
      </w:tr>
      <w:tr w:rsidR="006511E8" w:rsidRPr="00D72912" w14:paraId="20A42C08" w14:textId="77777777" w:rsidTr="006A0ED7">
        <w:trPr>
          <w:trHeight w:val="52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A310C"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6</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F888853"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בתום שנת עבודה מלאה יהיה המטפל זכאי לדמי הבראה בהתאם להוראות החוק.</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33E2D8CE"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По окончании года работы Работнику причитается выплата на оздоровление в соответствии с законом.</w:t>
            </w:r>
          </w:p>
        </w:tc>
      </w:tr>
      <w:tr w:rsidR="006511E8" w:rsidRPr="007974BE" w14:paraId="5F217E0F" w14:textId="77777777" w:rsidTr="006A0ED7">
        <w:trPr>
          <w:trHeight w:val="719"/>
        </w:trPr>
        <w:tc>
          <w:tcPr>
            <w:tcW w:w="496" w:type="dxa"/>
            <w:tcBorders>
              <w:top w:val="nil"/>
              <w:left w:val="single" w:sz="4" w:space="0" w:color="auto"/>
              <w:bottom w:val="single" w:sz="4" w:space="0" w:color="auto"/>
              <w:right w:val="single" w:sz="4" w:space="0" w:color="auto"/>
            </w:tcBorders>
            <w:shd w:val="clear" w:color="auto" w:fill="auto"/>
            <w:noWrap/>
            <w:vAlign w:val="center"/>
          </w:tcPr>
          <w:p w14:paraId="5539F689"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7</w:t>
            </w:r>
          </w:p>
        </w:tc>
        <w:tc>
          <w:tcPr>
            <w:tcW w:w="5013" w:type="dxa"/>
            <w:tcBorders>
              <w:top w:val="nil"/>
              <w:left w:val="single" w:sz="4" w:space="0" w:color="auto"/>
              <w:bottom w:val="single" w:sz="4" w:space="0" w:color="auto"/>
              <w:right w:val="single" w:sz="4" w:space="0" w:color="auto"/>
            </w:tcBorders>
            <w:shd w:val="clear" w:color="auto" w:fill="auto"/>
          </w:tcPr>
          <w:p w14:paraId="2BB3D87C"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והיה ופוטר המטפל מכל סיבה שהיא, לרבות פטירת המטופל או העברתו למוסד סיעודי , יהיה זכאי המטפל , באם מלאה שנה לעבודתו אצל המעסיק, לקבלת פיצויי פיטורין בהתאם להוראות החוק.</w:t>
            </w:r>
          </w:p>
        </w:tc>
        <w:tc>
          <w:tcPr>
            <w:tcW w:w="5331" w:type="dxa"/>
            <w:tcBorders>
              <w:top w:val="nil"/>
              <w:left w:val="single" w:sz="4" w:space="0" w:color="auto"/>
              <w:bottom w:val="single" w:sz="4" w:space="0" w:color="auto"/>
              <w:right w:val="single" w:sz="4" w:space="0" w:color="auto"/>
            </w:tcBorders>
            <w:shd w:val="clear" w:color="auto" w:fill="auto"/>
          </w:tcPr>
          <w:p w14:paraId="2D84EA69"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Если Работник отработал целый год у Работодателя, и после этого был уволен, по какой бы то ни было причине, включая смерть подопечного или помещение подопечного в заведение по уходу, Работник будет иметь право на получение выходного пособия в соответствии с законом.</w:t>
            </w:r>
          </w:p>
        </w:tc>
      </w:tr>
      <w:tr w:rsidR="006511E8" w:rsidRPr="007974BE" w14:paraId="7704B1C2" w14:textId="77777777" w:rsidTr="006A0ED7">
        <w:trPr>
          <w:trHeight w:val="916"/>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2EDDCF8" w14:textId="77777777" w:rsidR="006511E8" w:rsidRPr="00511755" w:rsidRDefault="006511E8" w:rsidP="006A0ED7">
            <w:pPr>
              <w:bidi w:val="0"/>
              <w:jc w:val="center"/>
              <w:rPr>
                <w:b/>
                <w:bCs/>
                <w:color w:val="000000"/>
                <w:sz w:val="28"/>
                <w:szCs w:val="28"/>
                <w:lang w:eastAsia="en-US"/>
              </w:rPr>
            </w:pPr>
            <w:r w:rsidRPr="00511755">
              <w:rPr>
                <w:b/>
                <w:bCs/>
                <w:color w:val="000000"/>
                <w:sz w:val="28"/>
                <w:szCs w:val="28"/>
                <w:lang w:eastAsia="en-US"/>
              </w:rPr>
              <w:t>3</w:t>
            </w:r>
            <w:r>
              <w:rPr>
                <w:b/>
                <w:bCs/>
                <w:color w:val="000000"/>
                <w:sz w:val="28"/>
                <w:szCs w:val="28"/>
                <w:lang w:eastAsia="en-US"/>
              </w:rPr>
              <w:t>8</w:t>
            </w:r>
          </w:p>
        </w:tc>
        <w:tc>
          <w:tcPr>
            <w:tcW w:w="5013" w:type="dxa"/>
            <w:tcBorders>
              <w:top w:val="nil"/>
              <w:left w:val="single" w:sz="4" w:space="0" w:color="auto"/>
              <w:bottom w:val="single" w:sz="4" w:space="0" w:color="auto"/>
              <w:right w:val="single" w:sz="4" w:space="0" w:color="auto"/>
            </w:tcBorders>
            <w:shd w:val="clear" w:color="auto" w:fill="auto"/>
          </w:tcPr>
          <w:p w14:paraId="1A42CF91" w14:textId="77777777" w:rsidR="006511E8" w:rsidRPr="00511755" w:rsidRDefault="006511E8" w:rsidP="006A0ED7">
            <w:pPr>
              <w:rPr>
                <w:color w:val="000000"/>
                <w:sz w:val="20"/>
                <w:szCs w:val="20"/>
                <w:lang w:eastAsia="en-US"/>
              </w:rPr>
            </w:pPr>
            <w:r w:rsidRPr="00511755">
              <w:rPr>
                <w:rFonts w:hint="cs"/>
                <w:color w:val="000000"/>
                <w:sz w:val="20"/>
                <w:szCs w:val="20"/>
                <w:rtl/>
                <w:lang w:eastAsia="en-US"/>
              </w:rPr>
              <w:t>היה והחליטו הצדדים על התקשרות לתקופה נוספת מעבר לאמור בהסכם זה, יהא על המעסיק לדאוג לחידוש אשרת העבודה של המטפל ולשאת בכל העלויות הכרוכות בכך.</w:t>
            </w:r>
          </w:p>
        </w:tc>
        <w:tc>
          <w:tcPr>
            <w:tcW w:w="5331" w:type="dxa"/>
            <w:tcBorders>
              <w:top w:val="nil"/>
              <w:left w:val="single" w:sz="4" w:space="0" w:color="auto"/>
              <w:bottom w:val="single" w:sz="4" w:space="0" w:color="auto"/>
              <w:right w:val="single" w:sz="4" w:space="0" w:color="auto"/>
            </w:tcBorders>
            <w:shd w:val="clear" w:color="auto" w:fill="auto"/>
          </w:tcPr>
          <w:p w14:paraId="1021AD5E" w14:textId="77777777" w:rsidR="006511E8" w:rsidRPr="00C23CDF" w:rsidRDefault="006511E8" w:rsidP="006A0ED7">
            <w:pPr>
              <w:bidi w:val="0"/>
              <w:rPr>
                <w:sz w:val="20"/>
                <w:szCs w:val="20"/>
                <w:lang w:val="ru-RU"/>
              </w:rPr>
            </w:pPr>
            <w:r w:rsidRPr="0078313A">
              <w:rPr>
                <w:color w:val="000000"/>
                <w:sz w:val="20"/>
                <w:szCs w:val="20"/>
                <w:lang w:val="ru-RU" w:eastAsia="en-US"/>
              </w:rPr>
              <w:t>Если стороны договорятся о продлении договорных отношений на дополнительный срок, сверх оговоренного в настоящем Договоре, Работодатель должен будет позаботиться о продлении рабочей визы Работника по уходу и оплатить все связанные с этим расходы.</w:t>
            </w:r>
          </w:p>
        </w:tc>
      </w:tr>
      <w:tr w:rsidR="006511E8" w:rsidRPr="00C10913" w14:paraId="077563DD" w14:textId="77777777" w:rsidTr="006A0ED7">
        <w:trPr>
          <w:trHeight w:val="1128"/>
        </w:trPr>
        <w:tc>
          <w:tcPr>
            <w:tcW w:w="496" w:type="dxa"/>
            <w:tcBorders>
              <w:top w:val="nil"/>
              <w:left w:val="single" w:sz="4" w:space="0" w:color="auto"/>
              <w:bottom w:val="single" w:sz="4" w:space="0" w:color="auto"/>
              <w:right w:val="single" w:sz="4" w:space="0" w:color="auto"/>
            </w:tcBorders>
            <w:shd w:val="clear" w:color="auto" w:fill="auto"/>
            <w:noWrap/>
            <w:vAlign w:val="center"/>
          </w:tcPr>
          <w:p w14:paraId="0A244BAD" w14:textId="77777777" w:rsidR="006511E8" w:rsidRPr="00511755" w:rsidRDefault="006511E8" w:rsidP="006A0ED7">
            <w:pPr>
              <w:bidi w:val="0"/>
              <w:jc w:val="center"/>
              <w:rPr>
                <w:b/>
                <w:bCs/>
                <w:color w:val="000000"/>
                <w:sz w:val="28"/>
                <w:szCs w:val="28"/>
                <w:lang w:eastAsia="en-US"/>
              </w:rPr>
            </w:pPr>
            <w:r>
              <w:rPr>
                <w:b/>
                <w:bCs/>
                <w:color w:val="000000"/>
                <w:sz w:val="28"/>
                <w:szCs w:val="28"/>
                <w:lang w:eastAsia="en-US"/>
              </w:rPr>
              <w:t>39</w:t>
            </w:r>
          </w:p>
        </w:tc>
        <w:tc>
          <w:tcPr>
            <w:tcW w:w="5013" w:type="dxa"/>
            <w:tcBorders>
              <w:top w:val="nil"/>
              <w:left w:val="single" w:sz="4" w:space="0" w:color="auto"/>
              <w:bottom w:val="single" w:sz="4" w:space="0" w:color="auto"/>
              <w:right w:val="single" w:sz="4" w:space="0" w:color="auto"/>
            </w:tcBorders>
            <w:shd w:val="clear" w:color="auto" w:fill="auto"/>
          </w:tcPr>
          <w:p w14:paraId="2D77EA6A" w14:textId="77777777" w:rsidR="006511E8" w:rsidRPr="00511755" w:rsidRDefault="006511E8" w:rsidP="006A0ED7">
            <w:pPr>
              <w:rPr>
                <w:sz w:val="20"/>
                <w:szCs w:val="20"/>
                <w:lang w:eastAsia="en-US"/>
              </w:rPr>
            </w:pPr>
            <w:r w:rsidRPr="00511755">
              <w:rPr>
                <w:rFonts w:hint="cs"/>
                <w:sz w:val="20"/>
                <w:szCs w:val="20"/>
                <w:rtl/>
                <w:lang w:eastAsia="en-US"/>
              </w:rPr>
              <w:t>על המעסיק לדווח לרשויות באם המטפל נפגע בתאונת עבודה ולמלא טופס ביטוח לאומי "טופס 250" במידת הצורך, כמו כן ידאג לטיפול רפואי הולם במקרה בו נפגע או חלה המטפל.</w:t>
            </w:r>
          </w:p>
        </w:tc>
        <w:tc>
          <w:tcPr>
            <w:tcW w:w="5331" w:type="dxa"/>
            <w:tcBorders>
              <w:top w:val="nil"/>
              <w:left w:val="single" w:sz="4" w:space="0" w:color="auto"/>
              <w:bottom w:val="single" w:sz="4" w:space="0" w:color="auto"/>
              <w:right w:val="single" w:sz="4" w:space="0" w:color="auto"/>
            </w:tcBorders>
            <w:shd w:val="clear" w:color="auto" w:fill="auto"/>
          </w:tcPr>
          <w:p w14:paraId="6C68B1AE" w14:textId="77777777" w:rsidR="006511E8" w:rsidRPr="00C23CDF" w:rsidRDefault="006511E8" w:rsidP="006A0ED7">
            <w:pPr>
              <w:bidi w:val="0"/>
              <w:rPr>
                <w:color w:val="000000"/>
                <w:sz w:val="20"/>
                <w:szCs w:val="20"/>
                <w:lang w:val="ru-RU" w:eastAsia="en-US"/>
              </w:rPr>
            </w:pPr>
            <w:r w:rsidRPr="0078313A">
              <w:rPr>
                <w:color w:val="000000"/>
                <w:sz w:val="20"/>
                <w:szCs w:val="20"/>
                <w:lang w:val="ru-RU" w:eastAsia="en-US"/>
              </w:rPr>
              <w:t>Работодатель обязан сообщить властям если с работником произошёл несчастный случай на производстве и заполнить бланк социального обеспечения "</w:t>
            </w:r>
            <w:r>
              <w:rPr>
                <w:color w:val="000000"/>
                <w:sz w:val="20"/>
                <w:szCs w:val="20"/>
                <w:lang w:val="ru-RU" w:eastAsia="en-US"/>
              </w:rPr>
              <w:t xml:space="preserve">Форма </w:t>
            </w:r>
            <w:r w:rsidRPr="0078313A">
              <w:rPr>
                <w:color w:val="000000"/>
                <w:sz w:val="20"/>
                <w:szCs w:val="20"/>
                <w:lang w:val="ru-RU" w:eastAsia="en-US"/>
              </w:rPr>
              <w:t>250" при необходимости, а также позаботится о соответствующей медицинской помощи в случае ранения или болезни работника.</w:t>
            </w:r>
          </w:p>
        </w:tc>
      </w:tr>
    </w:tbl>
    <w:p w14:paraId="3D84CE4E" w14:textId="77777777" w:rsidR="008A2663" w:rsidRDefault="008A2663" w:rsidP="006511E8">
      <w:pPr>
        <w:rPr>
          <w:rtl/>
        </w:rPr>
      </w:pPr>
    </w:p>
    <w:p w14:paraId="2AEB68F1" w14:textId="77777777" w:rsidR="006511E8" w:rsidRDefault="008A2663" w:rsidP="008A2663">
      <w:pPr>
        <w:rPr>
          <w:rFonts w:ascii="Calibri" w:eastAsia="Calibri" w:hAnsi="Calibri"/>
          <w:bCs/>
          <w:rtl/>
          <w:lang w:eastAsia="en-US"/>
        </w:rPr>
      </w:pPr>
      <w:r>
        <w:rPr>
          <w:rtl/>
        </w:rPr>
        <w:br w:type="page"/>
      </w:r>
      <w:r w:rsidR="006511E8">
        <w:rPr>
          <w:rFonts w:ascii="Calibri" w:eastAsia="Calibri" w:hAnsi="Calibri" w:hint="cs"/>
          <w:bCs/>
          <w:rtl/>
          <w:lang w:eastAsia="en-US"/>
        </w:rPr>
        <w:lastRenderedPageBreak/>
        <w:t xml:space="preserve">יודגש </w:t>
      </w:r>
      <w:r w:rsidR="006511E8" w:rsidRPr="00813187">
        <w:rPr>
          <w:rFonts w:ascii="Calibri" w:eastAsia="Calibri" w:hAnsi="Calibri" w:hint="cs"/>
          <w:bCs/>
          <w:rtl/>
          <w:lang w:eastAsia="en-US"/>
        </w:rPr>
        <w:t>כי הסכם העסקה זה ניתן כשירות בלבד של לשכת לעובדים זרים ולא מהווה בשום צורה מסמך משפטי מחייב כלפי הלשכה או עובדיה.</w:t>
      </w:r>
    </w:p>
    <w:p w14:paraId="2425C0E4" w14:textId="77777777" w:rsidR="006511E8" w:rsidRDefault="006511E8" w:rsidP="006511E8">
      <w:pPr>
        <w:spacing w:after="200" w:line="276" w:lineRule="auto"/>
        <w:contextualSpacing/>
        <w:rPr>
          <w:rFonts w:ascii="Calibri" w:eastAsia="Calibri" w:hAnsi="Calibri"/>
          <w:bCs/>
          <w:rtl/>
          <w:lang w:eastAsia="en-US"/>
        </w:rPr>
      </w:pPr>
      <w:r>
        <w:rPr>
          <w:rFonts w:ascii="Calibri" w:eastAsia="Calibri" w:hAnsi="Calibri" w:hint="cs"/>
          <w:bCs/>
          <w:rtl/>
          <w:lang w:eastAsia="en-US"/>
        </w:rPr>
        <w:t>יחסי עובד-מעביד יהיו בין המעסיק ובין המטפל כהגדרתם לעיל, ולא על הלשכה הפרטית/הספק שביצע את ההשמה.</w:t>
      </w:r>
    </w:p>
    <w:p w14:paraId="5765AE6A" w14:textId="77777777" w:rsidR="006511E8" w:rsidRPr="00813187" w:rsidRDefault="006511E8" w:rsidP="006511E8">
      <w:pPr>
        <w:spacing w:after="200" w:line="276" w:lineRule="auto"/>
        <w:contextualSpacing/>
        <w:rPr>
          <w:rFonts w:ascii="Calibri" w:eastAsia="Calibri" w:hAnsi="Calibri"/>
          <w:bCs/>
          <w:rtl/>
          <w:lang w:eastAsia="en-US"/>
        </w:rPr>
      </w:pPr>
      <w:r w:rsidRPr="00813187">
        <w:rPr>
          <w:rFonts w:ascii="Calibri" w:eastAsia="Calibri" w:hAnsi="Calibri" w:hint="cs"/>
          <w:bCs/>
          <w:rtl/>
          <w:lang w:eastAsia="en-US"/>
        </w:rPr>
        <w:t>לא תישמע מצד המעסיק או המטפל שום טענה כלפי הלשכה, לעניין תוכן החוזה והתנאים הרשומים בו והוא מהווה אך ורק הצעת התקשרות בין המעסיק למטפל והאחריות היא עליהם בלבד.</w:t>
      </w:r>
    </w:p>
    <w:p w14:paraId="72E0EC33" w14:textId="77777777" w:rsidR="006511E8" w:rsidRDefault="006511E8" w:rsidP="006511E8">
      <w:pPr>
        <w:spacing w:after="200" w:line="276" w:lineRule="auto"/>
        <w:contextualSpacing/>
        <w:rPr>
          <w:rFonts w:ascii="Calibri" w:eastAsia="Calibri" w:hAnsi="Calibri"/>
          <w:bCs/>
          <w:rtl/>
          <w:lang w:eastAsia="en-US"/>
        </w:rPr>
      </w:pPr>
      <w:r w:rsidRPr="00813187">
        <w:rPr>
          <w:rFonts w:ascii="Calibri" w:eastAsia="Calibri" w:hAnsi="Calibri" w:hint="cs"/>
          <w:bCs/>
          <w:rtl/>
          <w:lang w:eastAsia="en-US"/>
        </w:rPr>
        <w:t xml:space="preserve">על מנת לייעל את ההתקשרות </w:t>
      </w:r>
      <w:r>
        <w:rPr>
          <w:rFonts w:ascii="Calibri" w:eastAsia="Calibri" w:hAnsi="Calibri" w:hint="cs"/>
          <w:bCs/>
          <w:rtl/>
          <w:lang w:eastAsia="en-US"/>
        </w:rPr>
        <w:t xml:space="preserve">החוזית </w:t>
      </w:r>
      <w:r w:rsidRPr="00813187">
        <w:rPr>
          <w:rFonts w:ascii="Calibri" w:eastAsia="Calibri" w:hAnsi="Calibri" w:hint="cs"/>
          <w:bCs/>
          <w:rtl/>
          <w:lang w:eastAsia="en-US"/>
        </w:rPr>
        <w:t>בין המעסיק למטפל על הצדדים לדאוג ולהתעדכן במצב המשפטי המשתנה בתחום ז</w:t>
      </w:r>
      <w:r w:rsidR="008A2663">
        <w:rPr>
          <w:rFonts w:ascii="Calibri" w:eastAsia="Calibri" w:hAnsi="Calibri" w:hint="cs"/>
          <w:bCs/>
          <w:rtl/>
          <w:lang w:eastAsia="en-US"/>
        </w:rPr>
        <w:t>ה, אל מול הרשויות המוסמכות לכך.</w:t>
      </w:r>
    </w:p>
    <w:p w14:paraId="39D25C9C" w14:textId="77777777" w:rsidR="006511E8" w:rsidRDefault="006511E8" w:rsidP="006511E8">
      <w:pPr>
        <w:spacing w:after="200" w:line="276" w:lineRule="auto"/>
        <w:contextualSpacing/>
        <w:rPr>
          <w:rFonts w:ascii="Calibri" w:eastAsia="Calibri" w:hAnsi="Calibri"/>
          <w:bCs/>
          <w:rtl/>
          <w:lang w:eastAsia="en-US"/>
        </w:rPr>
      </w:pPr>
    </w:p>
    <w:p w14:paraId="56379EB8" w14:textId="77777777" w:rsidR="006511E8" w:rsidRDefault="006511E8" w:rsidP="006511E8">
      <w:pPr>
        <w:bidi w:val="0"/>
        <w:spacing w:line="360" w:lineRule="auto"/>
        <w:rPr>
          <w:rFonts w:ascii="Calibri" w:eastAsia="Calibri" w:hAnsi="Calibri"/>
          <w:b/>
          <w:bCs/>
          <w:sz w:val="22"/>
          <w:szCs w:val="22"/>
          <w:lang w:val="ru-RU"/>
        </w:rPr>
      </w:pPr>
      <w:r>
        <w:rPr>
          <w:rFonts w:ascii="Calibri" w:eastAsia="Calibri" w:hAnsi="Calibri"/>
          <w:b/>
          <w:bCs/>
          <w:sz w:val="22"/>
          <w:szCs w:val="22"/>
          <w:lang w:val="ru-RU"/>
        </w:rPr>
        <w:t>Обращаем внимание</w:t>
      </w:r>
      <w:r w:rsidRPr="00C23CDF">
        <w:rPr>
          <w:rFonts w:ascii="Calibri" w:eastAsia="Calibri" w:hAnsi="Calibri"/>
          <w:b/>
          <w:bCs/>
          <w:sz w:val="22"/>
          <w:szCs w:val="22"/>
          <w:lang w:val="ru-RU"/>
        </w:rPr>
        <w:t xml:space="preserve">, что </w:t>
      </w:r>
      <w:r>
        <w:rPr>
          <w:rFonts w:ascii="Calibri" w:eastAsia="Calibri" w:hAnsi="Calibri"/>
          <w:b/>
          <w:bCs/>
          <w:sz w:val="22"/>
          <w:szCs w:val="22"/>
          <w:lang w:val="ru-RU"/>
        </w:rPr>
        <w:t>настоящий</w:t>
      </w:r>
      <w:r w:rsidRPr="00C23CDF">
        <w:rPr>
          <w:rFonts w:ascii="Calibri" w:eastAsia="Calibri" w:hAnsi="Calibri"/>
          <w:b/>
          <w:bCs/>
          <w:sz w:val="22"/>
          <w:szCs w:val="22"/>
          <w:lang w:val="ru-RU"/>
        </w:rPr>
        <w:t xml:space="preserve"> трудовой договор предоставляется только в качестве услуги Бюро иностранных работников и не в коей мере представля</w:t>
      </w:r>
      <w:r>
        <w:rPr>
          <w:rFonts w:ascii="Calibri" w:eastAsia="Calibri" w:hAnsi="Calibri"/>
          <w:b/>
          <w:bCs/>
          <w:sz w:val="22"/>
          <w:szCs w:val="22"/>
          <w:lang w:val="ru-RU"/>
        </w:rPr>
        <w:t>е</w:t>
      </w:r>
      <w:r w:rsidRPr="00C23CDF">
        <w:rPr>
          <w:rFonts w:ascii="Calibri" w:eastAsia="Calibri" w:hAnsi="Calibri"/>
          <w:b/>
          <w:bCs/>
          <w:sz w:val="22"/>
          <w:szCs w:val="22"/>
          <w:lang w:val="ru-RU"/>
        </w:rPr>
        <w:t>т собой обязательный юридический документ в отношении бюро или е</w:t>
      </w:r>
      <w:r>
        <w:rPr>
          <w:rFonts w:ascii="Calibri" w:eastAsia="Calibri" w:hAnsi="Calibri"/>
          <w:b/>
          <w:bCs/>
          <w:sz w:val="22"/>
          <w:szCs w:val="22"/>
          <w:lang w:val="ru-RU"/>
        </w:rPr>
        <w:t>го</w:t>
      </w:r>
      <w:r w:rsidRPr="00C23CDF">
        <w:rPr>
          <w:rFonts w:ascii="Calibri" w:eastAsia="Calibri" w:hAnsi="Calibri"/>
          <w:b/>
          <w:bCs/>
          <w:sz w:val="22"/>
          <w:szCs w:val="22"/>
          <w:lang w:val="ru-RU"/>
        </w:rPr>
        <w:t xml:space="preserve"> сотрудников.</w:t>
      </w:r>
    </w:p>
    <w:p w14:paraId="2ED0CEB7" w14:textId="77777777" w:rsidR="006511E8" w:rsidRPr="008A2663" w:rsidRDefault="006511E8" w:rsidP="006511E8">
      <w:pPr>
        <w:bidi w:val="0"/>
        <w:spacing w:after="200" w:line="276" w:lineRule="auto"/>
        <w:rPr>
          <w:sz w:val="22"/>
          <w:szCs w:val="22"/>
          <w:rtl/>
        </w:rPr>
      </w:pPr>
      <w:r>
        <w:rPr>
          <w:rFonts w:ascii="Calibri" w:eastAsia="Calibri" w:hAnsi="Calibri"/>
          <w:b/>
          <w:bCs/>
          <w:sz w:val="22"/>
          <w:szCs w:val="22"/>
          <w:lang w:val="ru-RU"/>
        </w:rPr>
        <w:t>Трудовые</w:t>
      </w:r>
      <w:r w:rsidRPr="00C23CDF">
        <w:rPr>
          <w:rFonts w:ascii="Calibri" w:eastAsia="Calibri" w:hAnsi="Calibri"/>
          <w:b/>
          <w:bCs/>
          <w:sz w:val="22"/>
          <w:szCs w:val="22"/>
          <w:lang w:val="ru-RU"/>
        </w:rPr>
        <w:t xml:space="preserve"> отношени</w:t>
      </w:r>
      <w:r>
        <w:rPr>
          <w:rFonts w:ascii="Calibri" w:eastAsia="Calibri" w:hAnsi="Calibri"/>
          <w:b/>
          <w:bCs/>
          <w:sz w:val="22"/>
          <w:szCs w:val="22"/>
          <w:lang w:val="ru-RU"/>
        </w:rPr>
        <w:t>я</w:t>
      </w:r>
      <w:r w:rsidRPr="00C23CDF">
        <w:rPr>
          <w:rFonts w:ascii="Calibri" w:eastAsia="Calibri" w:hAnsi="Calibri"/>
          <w:b/>
          <w:bCs/>
          <w:sz w:val="22"/>
          <w:szCs w:val="22"/>
          <w:lang w:val="ru-RU"/>
        </w:rPr>
        <w:t xml:space="preserve"> буд</w:t>
      </w:r>
      <w:r>
        <w:rPr>
          <w:rFonts w:ascii="Calibri" w:eastAsia="Calibri" w:hAnsi="Calibri"/>
          <w:b/>
          <w:bCs/>
          <w:sz w:val="22"/>
          <w:szCs w:val="22"/>
          <w:lang w:val="ru-RU"/>
        </w:rPr>
        <w:t>у</w:t>
      </w:r>
      <w:r w:rsidRPr="00C23CDF">
        <w:rPr>
          <w:rFonts w:ascii="Calibri" w:eastAsia="Calibri" w:hAnsi="Calibri"/>
          <w:b/>
          <w:bCs/>
          <w:sz w:val="22"/>
          <w:szCs w:val="22"/>
          <w:lang w:val="ru-RU"/>
        </w:rPr>
        <w:t xml:space="preserve">т между работодателем и </w:t>
      </w:r>
      <w:r>
        <w:rPr>
          <w:rFonts w:ascii="Calibri" w:eastAsia="Calibri" w:hAnsi="Calibri"/>
          <w:b/>
          <w:bCs/>
          <w:sz w:val="22"/>
          <w:szCs w:val="22"/>
          <w:lang w:val="ru-RU"/>
        </w:rPr>
        <w:t>работником по уходу</w:t>
      </w:r>
      <w:r w:rsidRPr="00C23CDF">
        <w:rPr>
          <w:rFonts w:ascii="Calibri" w:eastAsia="Calibri" w:hAnsi="Calibri"/>
          <w:b/>
          <w:bCs/>
          <w:sz w:val="22"/>
          <w:szCs w:val="22"/>
          <w:lang w:val="ru-RU"/>
        </w:rPr>
        <w:t>, как определено выше, а не частн</w:t>
      </w:r>
      <w:r>
        <w:rPr>
          <w:rFonts w:ascii="Calibri" w:eastAsia="Calibri" w:hAnsi="Calibri"/>
          <w:b/>
          <w:bCs/>
          <w:sz w:val="22"/>
          <w:szCs w:val="22"/>
          <w:lang w:val="ru-RU"/>
        </w:rPr>
        <w:t>ым</w:t>
      </w:r>
      <w:r w:rsidRPr="00C23CDF">
        <w:rPr>
          <w:rFonts w:ascii="Calibri" w:eastAsia="Calibri" w:hAnsi="Calibri"/>
          <w:b/>
          <w:bCs/>
          <w:sz w:val="22"/>
          <w:szCs w:val="22"/>
          <w:lang w:val="ru-RU"/>
        </w:rPr>
        <w:t xml:space="preserve"> офис</w:t>
      </w:r>
      <w:r>
        <w:rPr>
          <w:rFonts w:ascii="Calibri" w:eastAsia="Calibri" w:hAnsi="Calibri"/>
          <w:b/>
          <w:bCs/>
          <w:sz w:val="22"/>
          <w:szCs w:val="22"/>
          <w:lang w:val="ru-RU"/>
        </w:rPr>
        <w:t>ом/</w:t>
      </w:r>
      <w:r w:rsidRPr="00C23CDF">
        <w:rPr>
          <w:rFonts w:ascii="Calibri" w:eastAsia="Calibri" w:hAnsi="Calibri"/>
          <w:b/>
          <w:bCs/>
          <w:sz w:val="22"/>
          <w:szCs w:val="22"/>
          <w:lang w:val="ru-RU"/>
        </w:rPr>
        <w:t>поставщик</w:t>
      </w:r>
      <w:r>
        <w:rPr>
          <w:rFonts w:ascii="Calibri" w:eastAsia="Calibri" w:hAnsi="Calibri"/>
          <w:b/>
          <w:bCs/>
          <w:sz w:val="22"/>
          <w:szCs w:val="22"/>
          <w:lang w:val="ru-RU"/>
        </w:rPr>
        <w:t>ом</w:t>
      </w:r>
      <w:r w:rsidRPr="00C23CDF">
        <w:rPr>
          <w:rFonts w:ascii="Calibri" w:eastAsia="Calibri" w:hAnsi="Calibri"/>
          <w:b/>
          <w:bCs/>
          <w:sz w:val="22"/>
          <w:szCs w:val="22"/>
          <w:lang w:val="ru-RU"/>
        </w:rPr>
        <w:t>, который реализует размещение. Ни один аргумент</w:t>
      </w:r>
      <w:r>
        <w:rPr>
          <w:rFonts w:ascii="Calibri" w:eastAsia="Calibri" w:hAnsi="Calibri"/>
          <w:b/>
          <w:bCs/>
          <w:sz w:val="22"/>
          <w:szCs w:val="22"/>
          <w:lang w:val="ru-RU"/>
        </w:rPr>
        <w:t xml:space="preserve"> работодателя</w:t>
      </w:r>
      <w:r w:rsidRPr="00C23CDF">
        <w:rPr>
          <w:rFonts w:ascii="Calibri" w:eastAsia="Calibri" w:hAnsi="Calibri"/>
          <w:b/>
          <w:bCs/>
          <w:sz w:val="22"/>
          <w:szCs w:val="22"/>
          <w:lang w:val="ru-RU"/>
        </w:rPr>
        <w:t xml:space="preserve"> или </w:t>
      </w:r>
      <w:r>
        <w:rPr>
          <w:rFonts w:ascii="Calibri" w:eastAsia="Calibri" w:hAnsi="Calibri"/>
          <w:b/>
          <w:bCs/>
          <w:sz w:val="22"/>
          <w:szCs w:val="22"/>
          <w:lang w:val="ru-RU"/>
        </w:rPr>
        <w:t>работника по уходу</w:t>
      </w:r>
      <w:r w:rsidRPr="00C23CDF">
        <w:rPr>
          <w:rFonts w:ascii="Calibri" w:eastAsia="Calibri" w:hAnsi="Calibri"/>
          <w:b/>
          <w:bCs/>
          <w:sz w:val="22"/>
          <w:szCs w:val="22"/>
          <w:lang w:val="ru-RU"/>
        </w:rPr>
        <w:t xml:space="preserve"> не будет </w:t>
      </w:r>
      <w:r>
        <w:rPr>
          <w:rFonts w:ascii="Calibri" w:eastAsia="Calibri" w:hAnsi="Calibri"/>
          <w:b/>
          <w:bCs/>
          <w:sz w:val="22"/>
          <w:szCs w:val="22"/>
          <w:lang w:val="ru-RU"/>
        </w:rPr>
        <w:t>воспринят</w:t>
      </w:r>
      <w:r w:rsidRPr="00C23CDF">
        <w:rPr>
          <w:rFonts w:ascii="Calibri" w:eastAsia="Calibri" w:hAnsi="Calibri"/>
          <w:b/>
          <w:bCs/>
          <w:sz w:val="22"/>
          <w:szCs w:val="22"/>
          <w:lang w:val="ru-RU"/>
        </w:rPr>
        <w:t xml:space="preserve"> бюро, в отношении содержания и условий, записанных в </w:t>
      </w:r>
      <w:r>
        <w:rPr>
          <w:rFonts w:ascii="Calibri" w:eastAsia="Calibri" w:hAnsi="Calibri"/>
          <w:b/>
          <w:bCs/>
          <w:sz w:val="22"/>
          <w:szCs w:val="22"/>
          <w:lang w:val="ru-RU"/>
        </w:rPr>
        <w:t>этом контракте</w:t>
      </w:r>
      <w:r w:rsidRPr="00C23CDF">
        <w:rPr>
          <w:rFonts w:ascii="Calibri" w:eastAsia="Calibri" w:hAnsi="Calibri"/>
          <w:b/>
          <w:bCs/>
          <w:sz w:val="22"/>
          <w:szCs w:val="22"/>
          <w:lang w:val="ru-RU"/>
        </w:rPr>
        <w:t xml:space="preserve">. </w:t>
      </w:r>
      <w:r>
        <w:rPr>
          <w:rFonts w:ascii="Calibri" w:eastAsia="Calibri" w:hAnsi="Calibri"/>
          <w:b/>
          <w:bCs/>
          <w:sz w:val="22"/>
          <w:szCs w:val="22"/>
          <w:lang w:val="ru-RU"/>
        </w:rPr>
        <w:t>Здесь лишь обозначены</w:t>
      </w:r>
      <w:r w:rsidRPr="00C23CDF">
        <w:rPr>
          <w:rFonts w:ascii="Calibri" w:eastAsia="Calibri" w:hAnsi="Calibri"/>
          <w:b/>
          <w:bCs/>
          <w:sz w:val="22"/>
          <w:szCs w:val="22"/>
          <w:lang w:val="ru-RU"/>
        </w:rPr>
        <w:t xml:space="preserve"> предложени</w:t>
      </w:r>
      <w:r>
        <w:rPr>
          <w:rFonts w:ascii="Calibri" w:eastAsia="Calibri" w:hAnsi="Calibri"/>
          <w:b/>
          <w:bCs/>
          <w:sz w:val="22"/>
          <w:szCs w:val="22"/>
          <w:lang w:val="ru-RU"/>
        </w:rPr>
        <w:t>я сотрудничества</w:t>
      </w:r>
      <w:r w:rsidRPr="00C23CDF">
        <w:rPr>
          <w:rFonts w:ascii="Calibri" w:eastAsia="Calibri" w:hAnsi="Calibri"/>
          <w:b/>
          <w:bCs/>
          <w:sz w:val="22"/>
          <w:szCs w:val="22"/>
          <w:lang w:val="ru-RU"/>
        </w:rPr>
        <w:t xml:space="preserve"> между работодателем и </w:t>
      </w:r>
      <w:r>
        <w:rPr>
          <w:rFonts w:ascii="Calibri" w:eastAsia="Calibri" w:hAnsi="Calibri"/>
          <w:b/>
          <w:bCs/>
          <w:sz w:val="22"/>
          <w:szCs w:val="22"/>
          <w:lang w:val="ru-RU"/>
        </w:rPr>
        <w:t>работником по уходу</w:t>
      </w:r>
      <w:r w:rsidRPr="00C23CDF">
        <w:rPr>
          <w:rFonts w:ascii="Calibri" w:eastAsia="Calibri" w:hAnsi="Calibri"/>
          <w:b/>
          <w:bCs/>
          <w:sz w:val="22"/>
          <w:szCs w:val="22"/>
          <w:lang w:val="ru-RU"/>
        </w:rPr>
        <w:t>. Только они будут нести ответственность.</w:t>
      </w:r>
    </w:p>
    <w:p w14:paraId="1B96FC1A" w14:textId="77777777" w:rsidR="006511E8" w:rsidRPr="00C23CDF" w:rsidRDefault="006511E8" w:rsidP="006511E8">
      <w:pPr>
        <w:bidi w:val="0"/>
        <w:spacing w:line="360" w:lineRule="auto"/>
        <w:rPr>
          <w:rFonts w:eastAsia="Calibri"/>
          <w:bCs/>
          <w:u w:val="single"/>
          <w:lang w:val="ru-RU"/>
        </w:rPr>
      </w:pPr>
      <w:r w:rsidRPr="00C23CDF">
        <w:rPr>
          <w:rFonts w:ascii="Calibri" w:eastAsia="Calibri" w:hAnsi="Calibri" w:cs="Arial"/>
          <w:b/>
          <w:sz w:val="22"/>
          <w:szCs w:val="22"/>
          <w:lang w:val="ru-RU"/>
        </w:rPr>
        <w:t>Для более эффективн</w:t>
      </w:r>
      <w:r>
        <w:rPr>
          <w:rFonts w:ascii="Calibri" w:eastAsia="Calibri" w:hAnsi="Calibri" w:cs="Arial"/>
          <w:b/>
          <w:sz w:val="22"/>
          <w:szCs w:val="22"/>
          <w:lang w:val="ru-RU"/>
        </w:rPr>
        <w:t>ой</w:t>
      </w:r>
      <w:r w:rsidRPr="00C23CDF">
        <w:rPr>
          <w:rFonts w:ascii="Calibri" w:eastAsia="Calibri" w:hAnsi="Calibri" w:cs="Arial"/>
          <w:b/>
          <w:sz w:val="22"/>
          <w:szCs w:val="22"/>
          <w:lang w:val="ru-RU"/>
        </w:rPr>
        <w:t xml:space="preserve"> </w:t>
      </w:r>
      <w:r>
        <w:rPr>
          <w:rFonts w:ascii="Calibri" w:eastAsia="Calibri" w:hAnsi="Calibri" w:cs="Arial"/>
          <w:b/>
          <w:sz w:val="22"/>
          <w:szCs w:val="22"/>
          <w:lang w:val="ru-RU"/>
        </w:rPr>
        <w:t xml:space="preserve">реализации </w:t>
      </w:r>
      <w:r w:rsidRPr="00C23CDF">
        <w:rPr>
          <w:rFonts w:ascii="Calibri" w:eastAsia="Calibri" w:hAnsi="Calibri" w:cs="Arial"/>
          <w:b/>
          <w:sz w:val="22"/>
          <w:szCs w:val="22"/>
          <w:lang w:val="ru-RU"/>
        </w:rPr>
        <w:t>договорны</w:t>
      </w:r>
      <w:r>
        <w:rPr>
          <w:rFonts w:ascii="Calibri" w:eastAsia="Calibri" w:hAnsi="Calibri" w:cs="Arial"/>
          <w:b/>
          <w:sz w:val="22"/>
          <w:szCs w:val="22"/>
          <w:lang w:val="ru-RU"/>
        </w:rPr>
        <w:t>х</w:t>
      </w:r>
      <w:r w:rsidRPr="00C23CDF">
        <w:rPr>
          <w:rFonts w:ascii="Calibri" w:eastAsia="Calibri" w:hAnsi="Calibri" w:cs="Arial"/>
          <w:b/>
          <w:sz w:val="22"/>
          <w:szCs w:val="22"/>
          <w:lang w:val="ru-RU"/>
        </w:rPr>
        <w:t xml:space="preserve"> </w:t>
      </w:r>
      <w:r>
        <w:rPr>
          <w:rFonts w:ascii="Calibri" w:eastAsia="Calibri" w:hAnsi="Calibri" w:cs="Arial"/>
          <w:b/>
          <w:sz w:val="22"/>
          <w:szCs w:val="22"/>
          <w:lang w:val="ru-RU"/>
        </w:rPr>
        <w:t>отношений</w:t>
      </w:r>
      <w:r w:rsidRPr="00C23CDF">
        <w:rPr>
          <w:rFonts w:ascii="Calibri" w:eastAsia="Calibri" w:hAnsi="Calibri" w:cs="Arial"/>
          <w:b/>
          <w:sz w:val="22"/>
          <w:szCs w:val="22"/>
          <w:lang w:val="ru-RU"/>
        </w:rPr>
        <w:t xml:space="preserve"> между работодателем и </w:t>
      </w:r>
      <w:r>
        <w:rPr>
          <w:rFonts w:ascii="Calibri" w:eastAsia="Calibri" w:hAnsi="Calibri" w:cs="Arial"/>
          <w:b/>
          <w:sz w:val="22"/>
          <w:szCs w:val="22"/>
          <w:lang w:val="ru-RU"/>
        </w:rPr>
        <w:t>работником по уходу,</w:t>
      </w:r>
      <w:r w:rsidRPr="00C23CDF">
        <w:rPr>
          <w:rFonts w:ascii="Calibri" w:eastAsia="Calibri" w:hAnsi="Calibri" w:cs="Arial"/>
          <w:b/>
          <w:sz w:val="22"/>
          <w:szCs w:val="22"/>
          <w:lang w:val="ru-RU"/>
        </w:rPr>
        <w:t xml:space="preserve"> стороны должны позаботиться</w:t>
      </w:r>
      <w:r>
        <w:rPr>
          <w:rFonts w:ascii="Calibri" w:eastAsia="Calibri" w:hAnsi="Calibri" w:cs="Arial"/>
          <w:b/>
          <w:sz w:val="22"/>
          <w:szCs w:val="22"/>
          <w:lang w:val="ru-RU"/>
        </w:rPr>
        <w:t xml:space="preserve"> о получении знаний об</w:t>
      </w:r>
      <w:r w:rsidRPr="00C23CDF">
        <w:rPr>
          <w:rFonts w:ascii="Calibri" w:eastAsia="Calibri" w:hAnsi="Calibri" w:cs="Arial"/>
          <w:b/>
          <w:sz w:val="22"/>
          <w:szCs w:val="22"/>
          <w:lang w:val="ru-RU"/>
        </w:rPr>
        <w:t xml:space="preserve"> изменяющейся правовой ситуации в этой области</w:t>
      </w:r>
      <w:r>
        <w:rPr>
          <w:rFonts w:ascii="Calibri" w:eastAsia="Calibri" w:hAnsi="Calibri" w:cs="Arial"/>
          <w:b/>
          <w:sz w:val="22"/>
          <w:szCs w:val="22"/>
          <w:lang w:val="ru-RU"/>
        </w:rPr>
        <w:t xml:space="preserve"> в</w:t>
      </w:r>
      <w:r w:rsidRPr="00C23CDF">
        <w:rPr>
          <w:rFonts w:ascii="Calibri" w:eastAsia="Calibri" w:hAnsi="Calibri" w:cs="Arial"/>
          <w:b/>
          <w:sz w:val="22"/>
          <w:szCs w:val="22"/>
          <w:lang w:val="ru-RU"/>
        </w:rPr>
        <w:t xml:space="preserve"> соответствующи</w:t>
      </w:r>
      <w:r>
        <w:rPr>
          <w:rFonts w:ascii="Calibri" w:eastAsia="Calibri" w:hAnsi="Calibri" w:cs="Arial"/>
          <w:b/>
          <w:sz w:val="22"/>
          <w:szCs w:val="22"/>
          <w:lang w:val="ru-RU"/>
        </w:rPr>
        <w:t>х</w:t>
      </w:r>
      <w:r w:rsidRPr="00C23CDF">
        <w:rPr>
          <w:rFonts w:ascii="Calibri" w:eastAsia="Calibri" w:hAnsi="Calibri" w:cs="Arial"/>
          <w:b/>
          <w:sz w:val="22"/>
          <w:szCs w:val="22"/>
          <w:lang w:val="ru-RU"/>
        </w:rPr>
        <w:t xml:space="preserve"> </w:t>
      </w:r>
      <w:r>
        <w:rPr>
          <w:rFonts w:ascii="Calibri" w:eastAsia="Calibri" w:hAnsi="Calibri" w:cs="Arial"/>
          <w:b/>
          <w:sz w:val="22"/>
          <w:szCs w:val="22"/>
          <w:lang w:val="ru-RU"/>
        </w:rPr>
        <w:t>службах</w:t>
      </w:r>
      <w:r w:rsidRPr="00C23CDF">
        <w:rPr>
          <w:rFonts w:ascii="Calibri" w:eastAsia="Calibri" w:hAnsi="Calibri" w:cs="Arial"/>
          <w:b/>
          <w:sz w:val="22"/>
          <w:szCs w:val="22"/>
          <w:lang w:val="ru-RU"/>
        </w:rPr>
        <w:t xml:space="preserve">. </w:t>
      </w:r>
    </w:p>
    <w:tbl>
      <w:tblPr>
        <w:bidiVisual/>
        <w:tblW w:w="0" w:type="auto"/>
        <w:tblLook w:val="04A0" w:firstRow="1" w:lastRow="0" w:firstColumn="1" w:lastColumn="0" w:noHBand="0" w:noVBand="1"/>
      </w:tblPr>
      <w:tblGrid>
        <w:gridCol w:w="3695"/>
        <w:gridCol w:w="6771"/>
      </w:tblGrid>
      <w:tr w:rsidR="008A2663" w:rsidRPr="00466B77" w14:paraId="13A82204" w14:textId="77777777" w:rsidTr="00466B77">
        <w:tc>
          <w:tcPr>
            <w:tcW w:w="3770" w:type="dxa"/>
            <w:shd w:val="clear" w:color="auto" w:fill="auto"/>
          </w:tcPr>
          <w:p w14:paraId="0A523F13" w14:textId="77777777" w:rsidR="008A2663" w:rsidRPr="00466B77" w:rsidRDefault="008A2663" w:rsidP="008A2663">
            <w:pPr>
              <w:rPr>
                <w:rtl/>
                <w:lang w:val="ru-RU"/>
              </w:rPr>
            </w:pPr>
            <w:r w:rsidRPr="00466B77">
              <w:rPr>
                <w:rFonts w:eastAsia="Calibri"/>
                <w:bCs/>
                <w:u w:val="single"/>
                <w:rtl/>
              </w:rPr>
              <w:t>הערות מיוחדות לגבי</w:t>
            </w:r>
            <w:r w:rsidRPr="00466B77">
              <w:rPr>
                <w:rFonts w:eastAsia="Calibri"/>
                <w:bCs/>
                <w:u w:val="single"/>
              </w:rPr>
              <w:t xml:space="preserve"> </w:t>
            </w:r>
            <w:r w:rsidRPr="00466B77">
              <w:rPr>
                <w:rFonts w:eastAsia="Calibri"/>
                <w:bCs/>
                <w:u w:val="single"/>
                <w:rtl/>
              </w:rPr>
              <w:t>הסכם העסקה</w:t>
            </w:r>
            <w:r w:rsidRPr="00466B77">
              <w:rPr>
                <w:rFonts w:eastAsia="Calibri"/>
                <w:bCs/>
                <w:u w:val="single"/>
              </w:rPr>
              <w:t>:</w:t>
            </w:r>
          </w:p>
        </w:tc>
        <w:tc>
          <w:tcPr>
            <w:tcW w:w="6912" w:type="dxa"/>
            <w:shd w:val="clear" w:color="auto" w:fill="auto"/>
          </w:tcPr>
          <w:p w14:paraId="104A7646" w14:textId="77777777" w:rsidR="008A2663" w:rsidRPr="00466B77" w:rsidRDefault="008A2663" w:rsidP="00466B77">
            <w:pPr>
              <w:bidi w:val="0"/>
              <w:rPr>
                <w:rtl/>
                <w:lang w:val="ru-RU"/>
              </w:rPr>
            </w:pPr>
            <w:r w:rsidRPr="00466B77">
              <w:rPr>
                <w:rFonts w:eastAsia="Calibri"/>
                <w:bCs/>
                <w:u w:val="single"/>
                <w:lang w:val="ru-RU"/>
              </w:rPr>
              <w:t>Специальные примечания, касающиеся трудового договора</w:t>
            </w:r>
            <w:r w:rsidRPr="00466B77">
              <w:rPr>
                <w:rFonts w:eastAsia="Calibri"/>
                <w:bCs/>
                <w:lang w:val="ru-RU"/>
              </w:rPr>
              <w:t>:</w:t>
            </w:r>
          </w:p>
        </w:tc>
      </w:tr>
    </w:tbl>
    <w:p w14:paraId="342DAAFA" w14:textId="77777777" w:rsidR="008A2663" w:rsidRPr="008A2663" w:rsidRDefault="008A2663" w:rsidP="008A2663">
      <w:pPr>
        <w:suppressAutoHyphens/>
        <w:bidi w:val="0"/>
        <w:rPr>
          <w:rFonts w:ascii="Calibri" w:eastAsia="Calibri" w:hAnsi="Calibri" w:cs="Arial"/>
          <w:b/>
          <w:sz w:val="14"/>
          <w:szCs w:val="14"/>
          <w:u w:val="single"/>
        </w:rPr>
      </w:pPr>
    </w:p>
    <w:p w14:paraId="57050326" w14:textId="77777777" w:rsidR="006511E8" w:rsidRPr="00C23CDF" w:rsidRDefault="006511E8" w:rsidP="008A2663">
      <w:pPr>
        <w:suppressAutoHyphens/>
        <w:bidi w:val="0"/>
        <w:spacing w:line="360" w:lineRule="auto"/>
        <w:rPr>
          <w:rFonts w:ascii="Calibri" w:eastAsia="Calibri" w:hAnsi="Calibri" w:cs="Arial"/>
          <w:b/>
          <w:sz w:val="22"/>
          <w:szCs w:val="22"/>
          <w:u w:val="single"/>
        </w:rPr>
      </w:pPr>
      <w:r w:rsidRPr="00C23CDF">
        <w:rPr>
          <w:rFonts w:ascii="Calibri" w:eastAsia="Calibri" w:hAnsi="Calibri" w:cs="Arial"/>
          <w:b/>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56A9D5" w14:textId="77777777" w:rsidR="006511E8" w:rsidRPr="00453838" w:rsidRDefault="006511E8" w:rsidP="006511E8">
      <w:pPr>
        <w:spacing w:after="200" w:line="276" w:lineRule="auto"/>
        <w:contextualSpacing/>
        <w:jc w:val="center"/>
        <w:rPr>
          <w:rFonts w:ascii="Calibri" w:eastAsia="Calibri" w:hAnsi="Calibri"/>
          <w:bCs/>
          <w:sz w:val="28"/>
          <w:szCs w:val="28"/>
          <w:rtl/>
          <w:lang w:eastAsia="en-US"/>
        </w:rPr>
      </w:pPr>
      <w:r>
        <w:rPr>
          <w:rFonts w:ascii="Calibri" w:eastAsia="Calibri" w:hAnsi="Calibri"/>
          <w:bCs/>
          <w:sz w:val="28"/>
          <w:szCs w:val="28"/>
          <w:rtl/>
          <w:lang w:eastAsia="en-US"/>
        </w:rPr>
        <w:br w:type="page"/>
      </w:r>
      <w:r w:rsidRPr="00453838">
        <w:rPr>
          <w:rFonts w:ascii="Calibri" w:eastAsia="Calibri" w:hAnsi="Calibri" w:hint="cs"/>
          <w:bCs/>
          <w:sz w:val="28"/>
          <w:szCs w:val="28"/>
          <w:rtl/>
          <w:lang w:eastAsia="en-US"/>
        </w:rPr>
        <w:lastRenderedPageBreak/>
        <w:t>הצדדים מצהירים כי קראו והבינו את האמור והכתוב בהסכם זה ולראיה באו על החתום:</w:t>
      </w:r>
    </w:p>
    <w:p w14:paraId="75BE5932" w14:textId="77777777" w:rsidR="006511E8" w:rsidRPr="00C23CDF" w:rsidRDefault="006511E8" w:rsidP="006511E8">
      <w:pPr>
        <w:bidi w:val="0"/>
        <w:spacing w:after="200" w:line="276" w:lineRule="auto"/>
        <w:jc w:val="center"/>
        <w:rPr>
          <w:rFonts w:eastAsia="Calibri"/>
          <w:bCs/>
          <w:sz w:val="28"/>
          <w:szCs w:val="28"/>
          <w:lang w:val="ru-RU"/>
        </w:rPr>
      </w:pPr>
      <w:r w:rsidRPr="00C23CDF">
        <w:rPr>
          <w:rFonts w:ascii="Calibri" w:eastAsia="Calibri" w:hAnsi="Calibri"/>
          <w:b/>
          <w:bCs/>
          <w:sz w:val="28"/>
          <w:szCs w:val="28"/>
          <w:lang w:val="ru-RU"/>
        </w:rPr>
        <w:t>Стороны подтверждают, что прочитали и поняли сказанное и написанное в данном договоре в удостоверении чего подписываются:</w:t>
      </w:r>
    </w:p>
    <w:p w14:paraId="2270C715" w14:textId="77777777" w:rsidR="006511E8" w:rsidRDefault="006511E8" w:rsidP="006511E8">
      <w:pPr>
        <w:jc w:val="center"/>
        <w:rPr>
          <w:rtl/>
        </w:rPr>
      </w:pPr>
    </w:p>
    <w:p w14:paraId="5B92241A" w14:textId="77777777" w:rsidR="006511E8" w:rsidRDefault="006511E8" w:rsidP="006511E8">
      <w:pPr>
        <w:rPr>
          <w:b/>
          <w:bCs/>
          <w:rtl/>
        </w:rPr>
      </w:pPr>
    </w:p>
    <w:tbl>
      <w:tblPr>
        <w:bidiVisual/>
        <w:tblW w:w="0" w:type="auto"/>
        <w:tblLook w:val="04A0" w:firstRow="1" w:lastRow="0" w:firstColumn="1" w:lastColumn="0" w:noHBand="0" w:noVBand="1"/>
      </w:tblPr>
      <w:tblGrid>
        <w:gridCol w:w="1073"/>
        <w:gridCol w:w="532"/>
        <w:gridCol w:w="267"/>
        <w:gridCol w:w="929"/>
        <w:gridCol w:w="266"/>
        <w:gridCol w:w="2408"/>
        <w:gridCol w:w="1276"/>
        <w:gridCol w:w="548"/>
        <w:gridCol w:w="1385"/>
        <w:gridCol w:w="1782"/>
      </w:tblGrid>
      <w:tr w:rsidR="005939D8" w:rsidRPr="00BD112A" w14:paraId="5B853600" w14:textId="77777777" w:rsidTr="008A2663">
        <w:trPr>
          <w:trHeight w:val="305"/>
        </w:trPr>
        <w:tc>
          <w:tcPr>
            <w:tcW w:w="1921" w:type="dxa"/>
            <w:gridSpan w:val="3"/>
            <w:shd w:val="clear" w:color="auto" w:fill="auto"/>
          </w:tcPr>
          <w:p w14:paraId="107FF17C" w14:textId="77777777" w:rsidR="005939D8" w:rsidRPr="005939D8" w:rsidRDefault="005939D8" w:rsidP="005939D8">
            <w:pPr>
              <w:rPr>
                <w:b/>
                <w:bCs/>
                <w:sz w:val="32"/>
                <w:szCs w:val="32"/>
                <w:u w:val="single"/>
                <w:rtl/>
              </w:rPr>
            </w:pPr>
            <w:r w:rsidRPr="00171E6B">
              <w:rPr>
                <w:rFonts w:hint="cs"/>
                <w:b/>
                <w:bCs/>
                <w:sz w:val="32"/>
                <w:szCs w:val="32"/>
                <w:u w:val="single"/>
                <w:rtl/>
              </w:rPr>
              <w:t>שם המעסיק</w:t>
            </w:r>
            <w:r>
              <w:rPr>
                <w:rFonts w:hint="cs"/>
                <w:b/>
                <w:bCs/>
                <w:sz w:val="32"/>
                <w:szCs w:val="32"/>
                <w:u w:val="single"/>
                <w:rtl/>
              </w:rPr>
              <w:t>:</w:t>
            </w:r>
          </w:p>
        </w:tc>
        <w:tc>
          <w:tcPr>
            <w:tcW w:w="3691" w:type="dxa"/>
            <w:gridSpan w:val="3"/>
            <w:shd w:val="clear" w:color="auto" w:fill="auto"/>
          </w:tcPr>
          <w:p w14:paraId="175FD513" w14:textId="77777777" w:rsidR="005939D8" w:rsidRPr="005939D8" w:rsidRDefault="005939D8" w:rsidP="005939D8">
            <w:pPr>
              <w:bidi w:val="0"/>
              <w:rPr>
                <w:b/>
                <w:bCs/>
                <w:sz w:val="32"/>
                <w:szCs w:val="32"/>
                <w:u w:val="single"/>
                <w:rtl/>
              </w:rPr>
            </w:pPr>
            <w:r>
              <w:rPr>
                <w:b/>
                <w:bCs/>
                <w:sz w:val="32"/>
                <w:szCs w:val="32"/>
                <w:u w:val="single"/>
                <w:lang w:val="ru-RU"/>
              </w:rPr>
              <w:t>Имя Работодателя</w:t>
            </w:r>
            <w:r>
              <w:rPr>
                <w:rFonts w:hint="cs"/>
                <w:b/>
                <w:bCs/>
                <w:sz w:val="32"/>
                <w:szCs w:val="32"/>
                <w:u w:val="single"/>
                <w:rtl/>
              </w:rPr>
              <w:t>:</w:t>
            </w:r>
          </w:p>
        </w:tc>
        <w:tc>
          <w:tcPr>
            <w:tcW w:w="1843" w:type="dxa"/>
            <w:gridSpan w:val="2"/>
            <w:shd w:val="clear" w:color="auto" w:fill="auto"/>
          </w:tcPr>
          <w:p w14:paraId="527E0820" w14:textId="77777777" w:rsidR="005939D8" w:rsidRPr="005939D8" w:rsidRDefault="005939D8" w:rsidP="005939D8">
            <w:pPr>
              <w:rPr>
                <w:b/>
                <w:bCs/>
                <w:sz w:val="32"/>
                <w:szCs w:val="32"/>
                <w:u w:val="single"/>
                <w:rtl/>
              </w:rPr>
            </w:pPr>
            <w:r w:rsidRPr="00171E6B">
              <w:rPr>
                <w:rFonts w:hint="cs"/>
                <w:b/>
                <w:bCs/>
                <w:sz w:val="32"/>
                <w:szCs w:val="32"/>
                <w:u w:val="single"/>
                <w:rtl/>
              </w:rPr>
              <w:t>שם המטפל</w:t>
            </w:r>
            <w:r>
              <w:rPr>
                <w:b/>
                <w:bCs/>
                <w:sz w:val="32"/>
                <w:szCs w:val="32"/>
                <w:u w:val="single"/>
              </w:rPr>
              <w:t>:</w:t>
            </w:r>
          </w:p>
        </w:tc>
        <w:tc>
          <w:tcPr>
            <w:tcW w:w="3227" w:type="dxa"/>
            <w:gridSpan w:val="2"/>
            <w:shd w:val="clear" w:color="auto" w:fill="auto"/>
          </w:tcPr>
          <w:p w14:paraId="480AA5BE" w14:textId="77777777" w:rsidR="005939D8" w:rsidRPr="005939D8" w:rsidRDefault="005939D8" w:rsidP="005939D8">
            <w:pPr>
              <w:bidi w:val="0"/>
              <w:rPr>
                <w:b/>
                <w:bCs/>
                <w:sz w:val="32"/>
                <w:szCs w:val="32"/>
                <w:u w:val="single"/>
                <w:rtl/>
              </w:rPr>
            </w:pPr>
            <w:r>
              <w:rPr>
                <w:b/>
                <w:bCs/>
                <w:sz w:val="32"/>
                <w:szCs w:val="32"/>
                <w:u w:val="single"/>
                <w:lang w:val="ru-RU"/>
              </w:rPr>
              <w:t>Имя работника</w:t>
            </w:r>
            <w:r w:rsidRPr="00171E6B">
              <w:rPr>
                <w:b/>
                <w:bCs/>
                <w:sz w:val="32"/>
                <w:szCs w:val="32"/>
                <w:u w:val="single"/>
              </w:rPr>
              <w:t>:</w:t>
            </w:r>
          </w:p>
        </w:tc>
      </w:tr>
      <w:tr w:rsidR="005939D8" w:rsidRPr="00BD112A" w14:paraId="25CD4168" w14:textId="77777777" w:rsidTr="008A2663">
        <w:trPr>
          <w:trHeight w:val="114"/>
        </w:trPr>
        <w:tc>
          <w:tcPr>
            <w:tcW w:w="5612" w:type="dxa"/>
            <w:gridSpan w:val="6"/>
            <w:shd w:val="clear" w:color="auto" w:fill="auto"/>
          </w:tcPr>
          <w:p w14:paraId="20757EE2" w14:textId="77777777" w:rsidR="005939D8" w:rsidRPr="005939D8" w:rsidRDefault="005939D8" w:rsidP="005939D8">
            <w:pPr>
              <w:rPr>
                <w:sz w:val="16"/>
                <w:szCs w:val="16"/>
                <w:rtl/>
              </w:rPr>
            </w:pPr>
          </w:p>
        </w:tc>
        <w:tc>
          <w:tcPr>
            <w:tcW w:w="5070" w:type="dxa"/>
            <w:gridSpan w:val="4"/>
            <w:shd w:val="clear" w:color="auto" w:fill="auto"/>
          </w:tcPr>
          <w:p w14:paraId="5691789F" w14:textId="77777777" w:rsidR="005939D8" w:rsidRPr="005939D8" w:rsidRDefault="005939D8" w:rsidP="005939D8">
            <w:pPr>
              <w:rPr>
                <w:sz w:val="16"/>
                <w:szCs w:val="16"/>
                <w:rtl/>
              </w:rPr>
            </w:pPr>
          </w:p>
        </w:tc>
      </w:tr>
      <w:tr w:rsidR="005939D8" w:rsidRPr="00BD112A" w14:paraId="4ECC5C41" w14:textId="77777777" w:rsidTr="008A2663">
        <w:trPr>
          <w:trHeight w:val="305"/>
        </w:trPr>
        <w:tc>
          <w:tcPr>
            <w:tcW w:w="5612" w:type="dxa"/>
            <w:gridSpan w:val="6"/>
            <w:shd w:val="clear" w:color="auto" w:fill="auto"/>
          </w:tcPr>
          <w:p w14:paraId="4E52FDDC" w14:textId="77777777" w:rsidR="005939D8" w:rsidRPr="00171E6B" w:rsidRDefault="005939D8" w:rsidP="006B392A">
            <w:pPr>
              <w:rPr>
                <w:b/>
                <w:bCs/>
                <w:sz w:val="32"/>
                <w:szCs w:val="32"/>
                <w:u w:val="single"/>
                <w:rtl/>
              </w:rPr>
            </w:pPr>
            <w:bookmarkStart w:id="17" w:name="CustomerDo"/>
            <w:bookmarkEnd w:id="17"/>
          </w:p>
        </w:tc>
        <w:tc>
          <w:tcPr>
            <w:tcW w:w="5070" w:type="dxa"/>
            <w:gridSpan w:val="4"/>
            <w:shd w:val="clear" w:color="auto" w:fill="auto"/>
          </w:tcPr>
          <w:p w14:paraId="60E1BAE9" w14:textId="77777777" w:rsidR="005939D8" w:rsidRPr="00BD112A" w:rsidRDefault="00C711BC" w:rsidP="000F1317">
            <w:pPr>
              <w:bidi w:val="0"/>
              <w:rPr>
                <w:b/>
                <w:bCs/>
                <w:rtl/>
              </w:rPr>
            </w:pPr>
            <w:bookmarkStart w:id="18" w:name="PasportNomberDo"/>
            <w:bookmarkEnd w:id="18"/>
            <w:r>
              <w:rPr>
                <w:b/>
                <w:bCs/>
              </w:rPr>
              <w:t xml:space="preserve"> </w:t>
            </w:r>
          </w:p>
        </w:tc>
      </w:tr>
      <w:tr w:rsidR="005939D8" w:rsidRPr="00BD112A" w14:paraId="19E3EBA3" w14:textId="77777777" w:rsidTr="008A2663">
        <w:trPr>
          <w:trHeight w:val="108"/>
        </w:trPr>
        <w:tc>
          <w:tcPr>
            <w:tcW w:w="5612" w:type="dxa"/>
            <w:gridSpan w:val="6"/>
            <w:shd w:val="clear" w:color="auto" w:fill="auto"/>
          </w:tcPr>
          <w:p w14:paraId="10FBFAC4" w14:textId="77777777" w:rsidR="005939D8" w:rsidRPr="005939D8" w:rsidRDefault="005939D8" w:rsidP="005939D8">
            <w:pPr>
              <w:rPr>
                <w:sz w:val="16"/>
                <w:szCs w:val="16"/>
                <w:rtl/>
              </w:rPr>
            </w:pPr>
          </w:p>
        </w:tc>
        <w:tc>
          <w:tcPr>
            <w:tcW w:w="5070" w:type="dxa"/>
            <w:gridSpan w:val="4"/>
            <w:shd w:val="clear" w:color="auto" w:fill="auto"/>
          </w:tcPr>
          <w:p w14:paraId="2DCFD9D1" w14:textId="77777777" w:rsidR="005939D8" w:rsidRPr="005939D8" w:rsidRDefault="005939D8" w:rsidP="005939D8">
            <w:pPr>
              <w:rPr>
                <w:sz w:val="16"/>
                <w:szCs w:val="16"/>
                <w:rtl/>
              </w:rPr>
            </w:pPr>
          </w:p>
        </w:tc>
      </w:tr>
      <w:tr w:rsidR="008A2663" w:rsidRPr="00BD112A" w14:paraId="7334DD92" w14:textId="77777777" w:rsidTr="008A2663">
        <w:trPr>
          <w:trHeight w:val="828"/>
        </w:trPr>
        <w:tc>
          <w:tcPr>
            <w:tcW w:w="1073" w:type="dxa"/>
            <w:shd w:val="clear" w:color="auto" w:fill="auto"/>
          </w:tcPr>
          <w:p w14:paraId="57D39558" w14:textId="77777777" w:rsidR="008A2663" w:rsidRPr="00171E6B" w:rsidRDefault="008A2663" w:rsidP="006A0ED7">
            <w:pPr>
              <w:rPr>
                <w:b/>
                <w:bCs/>
                <w:sz w:val="32"/>
                <w:szCs w:val="32"/>
                <w:u w:val="single"/>
                <w:rtl/>
              </w:rPr>
            </w:pPr>
            <w:r w:rsidRPr="00BD112A">
              <w:rPr>
                <w:rFonts w:hint="cs"/>
                <w:b/>
                <w:bCs/>
                <w:rtl/>
              </w:rPr>
              <w:t>ת"ז מס':</w:t>
            </w:r>
          </w:p>
        </w:tc>
        <w:tc>
          <w:tcPr>
            <w:tcW w:w="2126" w:type="dxa"/>
            <w:gridSpan w:val="4"/>
            <w:shd w:val="clear" w:color="auto" w:fill="auto"/>
          </w:tcPr>
          <w:p w14:paraId="6B153598" w14:textId="77777777" w:rsidR="008A2663" w:rsidRPr="00171E6B" w:rsidRDefault="008A2663" w:rsidP="006A0ED7">
            <w:pPr>
              <w:rPr>
                <w:b/>
                <w:bCs/>
                <w:sz w:val="32"/>
                <w:szCs w:val="32"/>
                <w:u w:val="single"/>
                <w:rtl/>
              </w:rPr>
            </w:pPr>
            <w:bookmarkStart w:id="19" w:name="CustomerIdNumberDo"/>
            <w:bookmarkEnd w:id="19"/>
          </w:p>
        </w:tc>
        <w:tc>
          <w:tcPr>
            <w:tcW w:w="2413" w:type="dxa"/>
            <w:shd w:val="clear" w:color="auto" w:fill="auto"/>
          </w:tcPr>
          <w:p w14:paraId="27B60640" w14:textId="77777777" w:rsidR="008A2663" w:rsidRPr="005939D8" w:rsidRDefault="008A2663" w:rsidP="005939D8">
            <w:pPr>
              <w:bidi w:val="0"/>
              <w:rPr>
                <w:b/>
                <w:bCs/>
                <w:sz w:val="32"/>
                <w:szCs w:val="32"/>
                <w:u w:val="single"/>
                <w:rtl/>
              </w:rPr>
            </w:pPr>
            <w:r>
              <w:rPr>
                <w:b/>
                <w:bCs/>
                <w:lang w:val="ru-RU"/>
              </w:rPr>
              <w:t>Номер удостоверения личности</w:t>
            </w:r>
            <w:r>
              <w:rPr>
                <w:b/>
                <w:bCs/>
              </w:rPr>
              <w:t>:</w:t>
            </w:r>
          </w:p>
        </w:tc>
        <w:tc>
          <w:tcPr>
            <w:tcW w:w="1276" w:type="dxa"/>
            <w:shd w:val="clear" w:color="auto" w:fill="auto"/>
          </w:tcPr>
          <w:p w14:paraId="0D1A8CCF" w14:textId="77777777" w:rsidR="008A2663" w:rsidRPr="00BD112A" w:rsidRDefault="008A2663" w:rsidP="005939D8">
            <w:pPr>
              <w:rPr>
                <w:b/>
                <w:bCs/>
                <w:rtl/>
              </w:rPr>
            </w:pPr>
            <w:r w:rsidRPr="00BD112A">
              <w:rPr>
                <w:rFonts w:hint="cs"/>
                <w:b/>
                <w:bCs/>
                <w:rtl/>
              </w:rPr>
              <w:t>דרכון מס'</w:t>
            </w:r>
            <w:r>
              <w:rPr>
                <w:rFonts w:hint="cs"/>
                <w:b/>
                <w:bCs/>
                <w:rtl/>
              </w:rPr>
              <w:t>:</w:t>
            </w:r>
          </w:p>
        </w:tc>
        <w:tc>
          <w:tcPr>
            <w:tcW w:w="2011" w:type="dxa"/>
            <w:gridSpan w:val="2"/>
            <w:shd w:val="clear" w:color="auto" w:fill="auto"/>
          </w:tcPr>
          <w:p w14:paraId="4E98A695" w14:textId="77777777" w:rsidR="008A2663" w:rsidRPr="00BD112A" w:rsidRDefault="008A2663" w:rsidP="006A0ED7">
            <w:pPr>
              <w:bidi w:val="0"/>
              <w:rPr>
                <w:b/>
                <w:bCs/>
                <w:rtl/>
              </w:rPr>
            </w:pPr>
            <w:bookmarkStart w:id="20" w:name="EmployeeNameEn1"/>
            <w:bookmarkEnd w:id="20"/>
          </w:p>
        </w:tc>
        <w:tc>
          <w:tcPr>
            <w:tcW w:w="1783" w:type="dxa"/>
            <w:shd w:val="clear" w:color="auto" w:fill="auto"/>
          </w:tcPr>
          <w:p w14:paraId="513B839C" w14:textId="77777777" w:rsidR="008A2663" w:rsidRPr="005939D8" w:rsidRDefault="008A2663" w:rsidP="005939D8">
            <w:pPr>
              <w:bidi w:val="0"/>
              <w:rPr>
                <w:b/>
                <w:bCs/>
                <w:rtl/>
              </w:rPr>
            </w:pPr>
            <w:r>
              <w:rPr>
                <w:b/>
                <w:bCs/>
                <w:lang w:val="ru-RU"/>
              </w:rPr>
              <w:t>Пасспорт №</w:t>
            </w:r>
            <w:r>
              <w:rPr>
                <w:b/>
                <w:bCs/>
              </w:rPr>
              <w:t>:</w:t>
            </w:r>
          </w:p>
        </w:tc>
      </w:tr>
      <w:tr w:rsidR="008A2663" w:rsidRPr="00BD112A" w14:paraId="03005C34" w14:textId="77777777" w:rsidTr="008A2663">
        <w:trPr>
          <w:trHeight w:val="491"/>
        </w:trPr>
        <w:tc>
          <w:tcPr>
            <w:tcW w:w="10682" w:type="dxa"/>
            <w:gridSpan w:val="10"/>
            <w:shd w:val="clear" w:color="auto" w:fill="auto"/>
          </w:tcPr>
          <w:p w14:paraId="4E252B71" w14:textId="77777777" w:rsidR="008A2663" w:rsidRDefault="008A2663" w:rsidP="005939D8">
            <w:pPr>
              <w:bidi w:val="0"/>
              <w:rPr>
                <w:b/>
                <w:bCs/>
                <w:lang w:val="ru-RU"/>
              </w:rPr>
            </w:pPr>
          </w:p>
        </w:tc>
      </w:tr>
      <w:tr w:rsidR="008A2663" w:rsidRPr="00BD112A" w14:paraId="689983AA" w14:textId="77777777" w:rsidTr="00466B77">
        <w:trPr>
          <w:trHeight w:val="491"/>
        </w:trPr>
        <w:tc>
          <w:tcPr>
            <w:tcW w:w="1641" w:type="dxa"/>
            <w:gridSpan w:val="2"/>
            <w:tcBorders>
              <w:bottom w:val="single" w:sz="4" w:space="0" w:color="BFBFBF"/>
            </w:tcBorders>
            <w:shd w:val="clear" w:color="auto" w:fill="auto"/>
          </w:tcPr>
          <w:p w14:paraId="3FDDFBAD" w14:textId="77777777" w:rsidR="008A2663" w:rsidRPr="00BD112A" w:rsidRDefault="008A2663" w:rsidP="006A0ED7">
            <w:pPr>
              <w:rPr>
                <w:b/>
                <w:bCs/>
                <w:rtl/>
              </w:rPr>
            </w:pPr>
            <w:r w:rsidRPr="00EB033D">
              <w:rPr>
                <w:rFonts w:hint="cs"/>
                <w:b/>
                <w:bCs/>
                <w:rtl/>
              </w:rPr>
              <w:t>חתימת המעסיק</w:t>
            </w:r>
          </w:p>
        </w:tc>
        <w:tc>
          <w:tcPr>
            <w:tcW w:w="1276" w:type="dxa"/>
            <w:gridSpan w:val="2"/>
            <w:tcBorders>
              <w:bottom w:val="single" w:sz="4" w:space="0" w:color="BFBFBF"/>
            </w:tcBorders>
            <w:shd w:val="clear" w:color="auto" w:fill="auto"/>
          </w:tcPr>
          <w:p w14:paraId="420CEBF3" w14:textId="77777777" w:rsidR="008A2663" w:rsidRPr="00171E6B" w:rsidRDefault="008A2663" w:rsidP="006A0ED7">
            <w:pPr>
              <w:rPr>
                <w:b/>
                <w:bCs/>
                <w:sz w:val="32"/>
                <w:szCs w:val="32"/>
                <w:u w:val="single"/>
                <w:rtl/>
              </w:rPr>
            </w:pPr>
          </w:p>
        </w:tc>
        <w:tc>
          <w:tcPr>
            <w:tcW w:w="2695" w:type="dxa"/>
            <w:gridSpan w:val="2"/>
            <w:tcBorders>
              <w:bottom w:val="single" w:sz="4" w:space="0" w:color="BFBFBF"/>
            </w:tcBorders>
            <w:shd w:val="clear" w:color="auto" w:fill="auto"/>
          </w:tcPr>
          <w:p w14:paraId="04C49A6E" w14:textId="77777777" w:rsidR="008A2663" w:rsidRDefault="008A2663" w:rsidP="005939D8">
            <w:pPr>
              <w:bidi w:val="0"/>
              <w:rPr>
                <w:b/>
                <w:bCs/>
                <w:lang w:val="ru-RU"/>
              </w:rPr>
            </w:pPr>
            <w:r>
              <w:rPr>
                <w:b/>
                <w:bCs/>
                <w:lang w:val="ru-RU"/>
              </w:rPr>
              <w:t>Подпись Работодателя</w:t>
            </w:r>
          </w:p>
        </w:tc>
        <w:tc>
          <w:tcPr>
            <w:tcW w:w="1843" w:type="dxa"/>
            <w:gridSpan w:val="2"/>
            <w:tcBorders>
              <w:bottom w:val="single" w:sz="4" w:space="0" w:color="BFBFBF"/>
            </w:tcBorders>
            <w:shd w:val="clear" w:color="auto" w:fill="auto"/>
          </w:tcPr>
          <w:p w14:paraId="05651693" w14:textId="77777777" w:rsidR="008A2663" w:rsidRPr="00BD112A" w:rsidRDefault="008A2663" w:rsidP="008A2663">
            <w:pPr>
              <w:rPr>
                <w:b/>
                <w:bCs/>
                <w:rtl/>
              </w:rPr>
            </w:pPr>
            <w:r w:rsidRPr="00EB033D">
              <w:rPr>
                <w:rFonts w:hint="cs"/>
                <w:b/>
                <w:bCs/>
                <w:rtl/>
              </w:rPr>
              <w:t>שם חתימת המטפל</w:t>
            </w:r>
          </w:p>
        </w:tc>
        <w:tc>
          <w:tcPr>
            <w:tcW w:w="3227" w:type="dxa"/>
            <w:gridSpan w:val="2"/>
            <w:tcBorders>
              <w:bottom w:val="single" w:sz="4" w:space="0" w:color="BFBFBF"/>
            </w:tcBorders>
            <w:shd w:val="clear" w:color="auto" w:fill="auto"/>
          </w:tcPr>
          <w:p w14:paraId="121FCA1D" w14:textId="77777777" w:rsidR="008A2663" w:rsidRDefault="008A2663" w:rsidP="005939D8">
            <w:pPr>
              <w:bidi w:val="0"/>
              <w:rPr>
                <w:b/>
                <w:bCs/>
                <w:lang w:val="ru-RU"/>
              </w:rPr>
            </w:pPr>
            <w:r>
              <w:rPr>
                <w:b/>
                <w:bCs/>
                <w:lang w:val="ru-RU"/>
              </w:rPr>
              <w:t>Подпись работника по уходу</w:t>
            </w:r>
          </w:p>
        </w:tc>
      </w:tr>
      <w:tr w:rsidR="008A2663" w:rsidRPr="00BD112A" w14:paraId="48BE4442" w14:textId="77777777" w:rsidTr="00466B77">
        <w:trPr>
          <w:trHeight w:val="1625"/>
        </w:trPr>
        <w:tc>
          <w:tcPr>
            <w:tcW w:w="5612" w:type="dxa"/>
            <w:gridSpan w:val="6"/>
            <w:tcBorders>
              <w:top w:val="single" w:sz="4" w:space="0" w:color="BFBFBF"/>
              <w:left w:val="single" w:sz="4" w:space="0" w:color="BFBFBF"/>
              <w:right w:val="single" w:sz="4" w:space="0" w:color="BFBFBF"/>
            </w:tcBorders>
            <w:shd w:val="clear" w:color="auto" w:fill="auto"/>
            <w:vAlign w:val="bottom"/>
          </w:tcPr>
          <w:p w14:paraId="645CF562" w14:textId="77777777" w:rsidR="008A2663" w:rsidRDefault="008A2663" w:rsidP="008A2663">
            <w:pPr>
              <w:jc w:val="center"/>
              <w:rPr>
                <w:b/>
                <w:bCs/>
                <w:lang w:val="ru-RU"/>
              </w:rPr>
            </w:pPr>
            <w:r>
              <w:rPr>
                <w:rFonts w:hint="cs"/>
                <w:rtl/>
              </w:rPr>
              <w:t>________________________________</w:t>
            </w:r>
          </w:p>
        </w:tc>
        <w:tc>
          <w:tcPr>
            <w:tcW w:w="5070" w:type="dxa"/>
            <w:gridSpan w:val="4"/>
            <w:tcBorders>
              <w:top w:val="single" w:sz="4" w:space="0" w:color="BFBFBF"/>
              <w:left w:val="single" w:sz="4" w:space="0" w:color="BFBFBF"/>
              <w:right w:val="single" w:sz="4" w:space="0" w:color="BFBFBF"/>
            </w:tcBorders>
            <w:shd w:val="clear" w:color="auto" w:fill="auto"/>
            <w:vAlign w:val="bottom"/>
          </w:tcPr>
          <w:p w14:paraId="5D3EAEA1" w14:textId="77777777" w:rsidR="008A2663" w:rsidRDefault="008A2663" w:rsidP="008A2663">
            <w:pPr>
              <w:jc w:val="center"/>
              <w:rPr>
                <w:b/>
                <w:bCs/>
                <w:lang w:val="ru-RU"/>
              </w:rPr>
            </w:pPr>
            <w:r>
              <w:rPr>
                <w:rFonts w:hint="cs"/>
                <w:rtl/>
              </w:rPr>
              <w:t>_________________________________</w:t>
            </w:r>
          </w:p>
        </w:tc>
      </w:tr>
    </w:tbl>
    <w:p w14:paraId="464D75C9" w14:textId="77777777" w:rsidR="008A0754" w:rsidRDefault="008A0754">
      <w:r>
        <w:br w:type="page"/>
      </w:r>
    </w:p>
    <w:p w14:paraId="24AC89BF" w14:textId="77777777" w:rsidR="006511E8" w:rsidRPr="00813187" w:rsidRDefault="006511E8" w:rsidP="006511E8">
      <w:pPr>
        <w:spacing w:after="200" w:line="276" w:lineRule="auto"/>
        <w:contextualSpacing/>
        <w:jc w:val="center"/>
        <w:rPr>
          <w:rFonts w:eastAsia="Calibri"/>
          <w:b/>
          <w:sz w:val="28"/>
          <w:szCs w:val="28"/>
          <w:lang w:eastAsia="en-US"/>
        </w:rPr>
      </w:pPr>
      <w:r w:rsidRPr="00813187">
        <w:rPr>
          <w:rFonts w:eastAsia="Calibri"/>
          <w:b/>
          <w:sz w:val="28"/>
          <w:szCs w:val="28"/>
          <w:rtl/>
          <w:lang w:eastAsia="en-US"/>
        </w:rPr>
        <w:t>הסכם הזה הוכן, נבדק ונוסח על פי הוראות של דיני עבודה בישראל</w:t>
      </w:r>
    </w:p>
    <w:p w14:paraId="0A2D232E" w14:textId="77777777" w:rsidR="006511E8" w:rsidRPr="00C23CDF" w:rsidRDefault="006511E8" w:rsidP="006511E8">
      <w:pPr>
        <w:spacing w:after="200" w:line="276" w:lineRule="auto"/>
        <w:contextualSpacing/>
        <w:jc w:val="center"/>
        <w:rPr>
          <w:rFonts w:eastAsia="Calibri"/>
          <w:sz w:val="28"/>
          <w:szCs w:val="28"/>
          <w:lang w:val="ru-RU"/>
        </w:rPr>
      </w:pPr>
      <w:r w:rsidRPr="00C23CDF">
        <w:rPr>
          <w:rFonts w:eastAsia="Calibri"/>
          <w:sz w:val="28"/>
          <w:szCs w:val="28"/>
          <w:lang w:val="ru-RU"/>
        </w:rPr>
        <w:t>Данный договор составлен, проверен и сформулирован в соответствии с</w:t>
      </w:r>
    </w:p>
    <w:p w14:paraId="00AB576F" w14:textId="77777777" w:rsidR="006511E8" w:rsidRPr="00C23CDF" w:rsidRDefault="006511E8" w:rsidP="006511E8">
      <w:pPr>
        <w:bidi w:val="0"/>
        <w:spacing w:after="200" w:line="276" w:lineRule="auto"/>
        <w:jc w:val="center"/>
        <w:rPr>
          <w:rFonts w:eastAsia="Calibri"/>
          <w:sz w:val="28"/>
          <w:szCs w:val="28"/>
          <w:lang w:val="ru-RU"/>
        </w:rPr>
      </w:pPr>
      <w:r w:rsidRPr="00C23CDF">
        <w:rPr>
          <w:rFonts w:eastAsia="Calibri"/>
          <w:sz w:val="28"/>
          <w:szCs w:val="28"/>
          <w:lang w:val="ru-RU"/>
        </w:rPr>
        <w:t>требованиями Трудового Законодательства Государства Израиль.</w:t>
      </w:r>
    </w:p>
    <w:p w14:paraId="4845E7E2" w14:textId="77777777" w:rsidR="006511E8" w:rsidRPr="00C23CDF" w:rsidRDefault="006511E8" w:rsidP="006511E8">
      <w:pPr>
        <w:bidi w:val="0"/>
        <w:spacing w:after="200" w:line="276" w:lineRule="auto"/>
        <w:jc w:val="center"/>
        <w:rPr>
          <w:rFonts w:eastAsia="Calibr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20"/>
      </w:tblGrid>
      <w:tr w:rsidR="006511E8" w:rsidRPr="002E193D" w14:paraId="2C5B4406" w14:textId="77777777" w:rsidTr="008A0754">
        <w:tc>
          <w:tcPr>
            <w:tcW w:w="5341" w:type="dxa"/>
            <w:shd w:val="clear" w:color="auto" w:fill="auto"/>
          </w:tcPr>
          <w:p w14:paraId="3CDDA989" w14:textId="77777777" w:rsidR="00C27B2E" w:rsidRDefault="006511E8" w:rsidP="006A0ED7">
            <w:pPr>
              <w:bidi w:val="0"/>
              <w:spacing w:after="200" w:line="276" w:lineRule="auto"/>
              <w:rPr>
                <w:rFonts w:eastAsia="Calibri"/>
                <w:bCs/>
                <w:sz w:val="28"/>
                <w:szCs w:val="28"/>
              </w:rPr>
            </w:pPr>
            <w:r>
              <w:rPr>
                <w:rFonts w:eastAsia="Calibri"/>
                <w:bCs/>
                <w:sz w:val="28"/>
                <w:szCs w:val="28"/>
                <w:lang w:val="ru-RU"/>
              </w:rPr>
              <w:t>Название Компании</w:t>
            </w:r>
            <w:r w:rsidRPr="002E193D">
              <w:rPr>
                <w:rFonts w:eastAsia="Calibri"/>
                <w:bCs/>
                <w:sz w:val="28"/>
                <w:szCs w:val="28"/>
              </w:rPr>
              <w:t>:</w:t>
            </w:r>
          </w:p>
          <w:p w14:paraId="1EBDC94F" w14:textId="77777777" w:rsidR="006511E8" w:rsidRPr="001B3984" w:rsidRDefault="006511E8" w:rsidP="00C27B2E">
            <w:pPr>
              <w:bidi w:val="0"/>
              <w:spacing w:after="200" w:line="276" w:lineRule="auto"/>
              <w:rPr>
                <w:rFonts w:eastAsia="Calibri"/>
                <w:bCs/>
                <w:sz w:val="28"/>
                <w:szCs w:val="28"/>
                <w:u w:val="single"/>
              </w:rPr>
            </w:pPr>
            <w:bookmarkStart w:id="21" w:name="CompanyEng"/>
            <w:bookmarkEnd w:id="21"/>
          </w:p>
        </w:tc>
        <w:tc>
          <w:tcPr>
            <w:tcW w:w="5341" w:type="dxa"/>
            <w:shd w:val="clear" w:color="auto" w:fill="auto"/>
          </w:tcPr>
          <w:p w14:paraId="71E09BAF" w14:textId="77777777" w:rsidR="00C27B2E" w:rsidRDefault="006511E8" w:rsidP="00C27B2E">
            <w:pPr>
              <w:spacing w:after="200" w:line="276" w:lineRule="auto"/>
              <w:jc w:val="both"/>
              <w:rPr>
                <w:rFonts w:eastAsia="Calibri"/>
                <w:b/>
                <w:sz w:val="28"/>
                <w:szCs w:val="28"/>
              </w:rPr>
            </w:pPr>
            <w:r w:rsidRPr="002E193D">
              <w:rPr>
                <w:rFonts w:eastAsia="Calibri" w:hint="cs"/>
                <w:b/>
                <w:sz w:val="28"/>
                <w:szCs w:val="28"/>
                <w:rtl/>
              </w:rPr>
              <w:t>שם תאגיד:</w:t>
            </w:r>
          </w:p>
          <w:p w14:paraId="50C18D6C" w14:textId="77777777" w:rsidR="006511E8" w:rsidRPr="001B3984" w:rsidRDefault="006511E8" w:rsidP="006A0ED7">
            <w:pPr>
              <w:spacing w:after="200" w:line="276" w:lineRule="auto"/>
              <w:jc w:val="both"/>
              <w:rPr>
                <w:rFonts w:eastAsia="Calibri"/>
                <w:b/>
                <w:sz w:val="28"/>
                <w:szCs w:val="28"/>
                <w:u w:val="single"/>
                <w:rtl/>
              </w:rPr>
            </w:pPr>
            <w:bookmarkStart w:id="22" w:name="Company"/>
            <w:bookmarkEnd w:id="22"/>
          </w:p>
        </w:tc>
      </w:tr>
      <w:tr w:rsidR="006511E8" w:rsidRPr="002E193D" w14:paraId="08AAE02A" w14:textId="77777777" w:rsidTr="008A0754">
        <w:tc>
          <w:tcPr>
            <w:tcW w:w="5341" w:type="dxa"/>
            <w:shd w:val="clear" w:color="auto" w:fill="auto"/>
          </w:tcPr>
          <w:p w14:paraId="444D6136" w14:textId="77777777" w:rsidR="00C27B2E" w:rsidRDefault="006511E8" w:rsidP="00C27B2E">
            <w:pPr>
              <w:bidi w:val="0"/>
              <w:spacing w:after="200" w:line="276" w:lineRule="auto"/>
              <w:rPr>
                <w:rFonts w:eastAsia="Calibri"/>
                <w:bCs/>
                <w:sz w:val="28"/>
                <w:szCs w:val="28"/>
              </w:rPr>
            </w:pPr>
            <w:r>
              <w:rPr>
                <w:rFonts w:eastAsia="Calibri"/>
                <w:bCs/>
                <w:sz w:val="28"/>
                <w:szCs w:val="28"/>
                <w:lang w:val="ru-RU"/>
              </w:rPr>
              <w:t>Адрес</w:t>
            </w:r>
            <w:r w:rsidRPr="002E193D">
              <w:rPr>
                <w:rFonts w:eastAsia="Calibri"/>
                <w:bCs/>
                <w:sz w:val="28"/>
                <w:szCs w:val="28"/>
              </w:rPr>
              <w:t>:</w:t>
            </w:r>
          </w:p>
          <w:p w14:paraId="679735F2" w14:textId="77777777" w:rsidR="00C27B2E" w:rsidRPr="00C27B2E" w:rsidRDefault="00C27B2E" w:rsidP="00C27B2E">
            <w:pPr>
              <w:bidi w:val="0"/>
              <w:spacing w:after="200" w:line="276" w:lineRule="auto"/>
              <w:rPr>
                <w:rFonts w:eastAsia="Calibri"/>
                <w:bCs/>
                <w:sz w:val="28"/>
                <w:szCs w:val="28"/>
              </w:rPr>
            </w:pPr>
            <w:bookmarkStart w:id="23" w:name="CompanyAddressEng"/>
            <w:bookmarkEnd w:id="23"/>
          </w:p>
        </w:tc>
        <w:tc>
          <w:tcPr>
            <w:tcW w:w="5341" w:type="dxa"/>
            <w:shd w:val="clear" w:color="auto" w:fill="auto"/>
          </w:tcPr>
          <w:p w14:paraId="2EFD833F" w14:textId="77777777" w:rsidR="00C27B2E" w:rsidRDefault="00C27B2E" w:rsidP="006A0ED7">
            <w:pPr>
              <w:spacing w:after="200" w:line="276" w:lineRule="auto"/>
              <w:jc w:val="both"/>
              <w:rPr>
                <w:rFonts w:eastAsia="Calibri"/>
                <w:b/>
                <w:sz w:val="28"/>
                <w:szCs w:val="28"/>
              </w:rPr>
            </w:pPr>
            <w:r>
              <w:rPr>
                <w:rFonts w:eastAsia="Calibri" w:hint="cs"/>
                <w:b/>
                <w:sz w:val="28"/>
                <w:szCs w:val="28"/>
                <w:rtl/>
              </w:rPr>
              <w:t>כתובת</w:t>
            </w:r>
            <w:r w:rsidR="006511E8" w:rsidRPr="002E193D">
              <w:rPr>
                <w:rFonts w:eastAsia="Calibri" w:hint="cs"/>
                <w:b/>
                <w:sz w:val="28"/>
                <w:szCs w:val="28"/>
                <w:rtl/>
              </w:rPr>
              <w:t>:</w:t>
            </w:r>
          </w:p>
          <w:p w14:paraId="4EA0C4CE" w14:textId="77777777" w:rsidR="006511E8" w:rsidRPr="001B3984" w:rsidRDefault="006511E8" w:rsidP="006A0ED7">
            <w:pPr>
              <w:spacing w:after="200" w:line="276" w:lineRule="auto"/>
              <w:jc w:val="both"/>
              <w:rPr>
                <w:rFonts w:eastAsia="Calibri"/>
                <w:b/>
                <w:sz w:val="28"/>
                <w:szCs w:val="28"/>
                <w:u w:val="single"/>
                <w:rtl/>
              </w:rPr>
            </w:pPr>
            <w:bookmarkStart w:id="24" w:name="CompanyAddress"/>
            <w:bookmarkEnd w:id="24"/>
          </w:p>
        </w:tc>
      </w:tr>
      <w:tr w:rsidR="006511E8" w:rsidRPr="002E193D" w14:paraId="1239B11F" w14:textId="77777777" w:rsidTr="008A0754">
        <w:tc>
          <w:tcPr>
            <w:tcW w:w="5341" w:type="dxa"/>
            <w:shd w:val="clear" w:color="auto" w:fill="auto"/>
          </w:tcPr>
          <w:p w14:paraId="1E66701F" w14:textId="77777777" w:rsidR="006511E8" w:rsidRPr="001B3984" w:rsidRDefault="006511E8" w:rsidP="006B392A">
            <w:pPr>
              <w:bidi w:val="0"/>
              <w:spacing w:after="200" w:line="276" w:lineRule="auto"/>
              <w:rPr>
                <w:rFonts w:eastAsia="Calibri"/>
                <w:bCs/>
                <w:sz w:val="28"/>
                <w:szCs w:val="28"/>
                <w:u w:val="single"/>
              </w:rPr>
            </w:pPr>
            <w:r>
              <w:rPr>
                <w:rFonts w:ascii="Calibri" w:eastAsia="Calibri" w:hAnsi="Calibri"/>
                <w:bCs/>
                <w:sz w:val="28"/>
                <w:szCs w:val="28"/>
                <w:lang w:val="ru-RU"/>
              </w:rPr>
              <w:t>Имя директора</w:t>
            </w:r>
            <w:r w:rsidRPr="002E193D">
              <w:rPr>
                <w:rFonts w:ascii="Calibri" w:eastAsia="Calibri" w:hAnsi="Calibri"/>
                <w:bCs/>
                <w:sz w:val="28"/>
                <w:szCs w:val="28"/>
                <w:lang w:eastAsia="en-US"/>
              </w:rPr>
              <w:t>:</w:t>
            </w:r>
            <w:r>
              <w:rPr>
                <w:rFonts w:eastAsia="Calibri"/>
                <w:b/>
                <w:sz w:val="28"/>
                <w:szCs w:val="28"/>
              </w:rPr>
              <w:t xml:space="preserve"> </w:t>
            </w:r>
            <w:bookmarkStart w:id="25" w:name="CurrManagerName1"/>
            <w:bookmarkEnd w:id="25"/>
          </w:p>
        </w:tc>
        <w:tc>
          <w:tcPr>
            <w:tcW w:w="5341" w:type="dxa"/>
            <w:shd w:val="clear" w:color="auto" w:fill="auto"/>
          </w:tcPr>
          <w:p w14:paraId="5AE805F7" w14:textId="77777777" w:rsidR="006511E8" w:rsidRPr="001B3984" w:rsidRDefault="00C27B2E" w:rsidP="006B392A">
            <w:pPr>
              <w:spacing w:after="200" w:line="276" w:lineRule="auto"/>
              <w:jc w:val="both"/>
              <w:rPr>
                <w:rFonts w:eastAsia="Calibri"/>
                <w:b/>
                <w:sz w:val="28"/>
                <w:szCs w:val="28"/>
                <w:u w:val="single"/>
                <w:rtl/>
              </w:rPr>
            </w:pPr>
            <w:r>
              <w:rPr>
                <w:rFonts w:eastAsia="Calibri" w:hint="cs"/>
                <w:b/>
                <w:sz w:val="28"/>
                <w:szCs w:val="28"/>
                <w:rtl/>
              </w:rPr>
              <w:t>שם המנכ"ל</w:t>
            </w:r>
            <w:r w:rsidR="006511E8" w:rsidRPr="002E193D">
              <w:rPr>
                <w:rFonts w:eastAsia="Calibri" w:hint="cs"/>
                <w:b/>
                <w:sz w:val="28"/>
                <w:szCs w:val="28"/>
                <w:rtl/>
              </w:rPr>
              <w:t>:</w:t>
            </w:r>
            <w:r w:rsidR="006511E8">
              <w:rPr>
                <w:rFonts w:eastAsia="Calibri" w:hint="cs"/>
                <w:b/>
                <w:sz w:val="28"/>
                <w:szCs w:val="28"/>
                <w:rtl/>
              </w:rPr>
              <w:t xml:space="preserve"> </w:t>
            </w:r>
            <w:bookmarkStart w:id="26" w:name="CurrManagerName"/>
            <w:bookmarkEnd w:id="26"/>
          </w:p>
        </w:tc>
      </w:tr>
      <w:tr w:rsidR="006511E8" w:rsidRPr="002E193D" w14:paraId="6FCC6CCD" w14:textId="77777777" w:rsidTr="00C27B2E">
        <w:trPr>
          <w:trHeight w:val="1301"/>
        </w:trPr>
        <w:tc>
          <w:tcPr>
            <w:tcW w:w="5341" w:type="dxa"/>
            <w:tcBorders>
              <w:bottom w:val="single" w:sz="18" w:space="0" w:color="auto"/>
            </w:tcBorders>
            <w:shd w:val="clear" w:color="auto" w:fill="auto"/>
          </w:tcPr>
          <w:p w14:paraId="4A4CA450" w14:textId="77777777" w:rsidR="006511E8" w:rsidRDefault="006511E8" w:rsidP="006A0ED7">
            <w:pPr>
              <w:bidi w:val="0"/>
              <w:spacing w:after="200" w:line="276" w:lineRule="auto"/>
              <w:rPr>
                <w:rFonts w:ascii="Calibri" w:eastAsia="Calibri" w:hAnsi="Calibri"/>
                <w:bCs/>
                <w:sz w:val="28"/>
                <w:szCs w:val="28"/>
                <w:lang w:eastAsia="en-US"/>
              </w:rPr>
            </w:pPr>
            <w:r>
              <w:rPr>
                <w:rFonts w:ascii="Calibri" w:eastAsia="Calibri" w:hAnsi="Calibri"/>
                <w:bCs/>
                <w:sz w:val="28"/>
                <w:szCs w:val="28"/>
                <w:lang w:val="ru-RU"/>
              </w:rPr>
              <w:t>Печать и подпись</w:t>
            </w:r>
            <w:r w:rsidRPr="002E193D">
              <w:rPr>
                <w:rFonts w:ascii="Calibri" w:eastAsia="Calibri" w:hAnsi="Calibri"/>
                <w:bCs/>
                <w:sz w:val="28"/>
                <w:szCs w:val="28"/>
                <w:lang w:eastAsia="en-US"/>
              </w:rPr>
              <w:t>:</w:t>
            </w:r>
          </w:p>
          <w:p w14:paraId="794877C9" w14:textId="77777777" w:rsidR="00A81DBF" w:rsidRPr="002E193D" w:rsidRDefault="00A81DBF" w:rsidP="00A81DBF">
            <w:pPr>
              <w:bidi w:val="0"/>
              <w:spacing w:after="200" w:line="276" w:lineRule="auto"/>
              <w:jc w:val="center"/>
              <w:rPr>
                <w:rFonts w:eastAsia="Calibri"/>
                <w:b/>
                <w:sz w:val="28"/>
                <w:szCs w:val="28"/>
              </w:rPr>
            </w:pPr>
            <w:bookmarkStart w:id="27" w:name="stamp1"/>
            <w:bookmarkEnd w:id="27"/>
          </w:p>
        </w:tc>
        <w:tc>
          <w:tcPr>
            <w:tcW w:w="5341" w:type="dxa"/>
            <w:tcBorders>
              <w:bottom w:val="single" w:sz="18" w:space="0" w:color="auto"/>
            </w:tcBorders>
            <w:shd w:val="clear" w:color="auto" w:fill="auto"/>
          </w:tcPr>
          <w:p w14:paraId="6C285B58" w14:textId="77777777" w:rsidR="006511E8" w:rsidRDefault="006511E8" w:rsidP="00C27B2E">
            <w:pPr>
              <w:spacing w:after="200" w:line="276" w:lineRule="auto"/>
              <w:jc w:val="both"/>
              <w:rPr>
                <w:rFonts w:eastAsia="Calibri"/>
                <w:b/>
                <w:sz w:val="28"/>
                <w:szCs w:val="28"/>
              </w:rPr>
            </w:pPr>
            <w:r w:rsidRPr="002E193D">
              <w:rPr>
                <w:rFonts w:eastAsia="Calibri" w:hint="cs"/>
                <w:b/>
                <w:sz w:val="28"/>
                <w:szCs w:val="28"/>
                <w:rtl/>
              </w:rPr>
              <w:t>חותמת וחתימה:</w:t>
            </w:r>
          </w:p>
          <w:p w14:paraId="63452C96" w14:textId="77777777" w:rsidR="00A81DBF" w:rsidRPr="002E193D" w:rsidRDefault="00A81DBF" w:rsidP="00A81DBF">
            <w:pPr>
              <w:spacing w:after="200" w:line="276" w:lineRule="auto"/>
              <w:jc w:val="center"/>
              <w:rPr>
                <w:rFonts w:eastAsia="Calibri"/>
                <w:b/>
                <w:sz w:val="28"/>
                <w:szCs w:val="28"/>
                <w:rtl/>
              </w:rPr>
            </w:pPr>
            <w:bookmarkStart w:id="28" w:name="stamp"/>
            <w:bookmarkEnd w:id="28"/>
          </w:p>
        </w:tc>
      </w:tr>
      <w:tr w:rsidR="006511E8" w:rsidRPr="002E193D" w14:paraId="3B49020E" w14:textId="77777777" w:rsidTr="00C27B2E">
        <w:trPr>
          <w:trHeight w:val="676"/>
        </w:trPr>
        <w:tc>
          <w:tcPr>
            <w:tcW w:w="5341" w:type="dxa"/>
            <w:tcBorders>
              <w:top w:val="single" w:sz="18" w:space="0" w:color="auto"/>
            </w:tcBorders>
            <w:shd w:val="clear" w:color="auto" w:fill="auto"/>
          </w:tcPr>
          <w:p w14:paraId="1076ED69" w14:textId="77777777" w:rsidR="006511E8" w:rsidRPr="002E193D" w:rsidRDefault="006511E8" w:rsidP="006A0ED7">
            <w:pPr>
              <w:bidi w:val="0"/>
              <w:spacing w:after="200" w:line="276" w:lineRule="auto"/>
              <w:rPr>
                <w:rFonts w:eastAsia="Calibri"/>
                <w:b/>
                <w:sz w:val="28"/>
                <w:szCs w:val="28"/>
              </w:rPr>
            </w:pPr>
            <w:r>
              <w:rPr>
                <w:rFonts w:ascii="Calibri" w:eastAsia="Calibri" w:hAnsi="Calibri"/>
                <w:bCs/>
                <w:sz w:val="28"/>
                <w:szCs w:val="28"/>
                <w:lang w:val="ru-RU" w:eastAsia="en-US"/>
              </w:rPr>
              <w:t>Юрист</w:t>
            </w:r>
            <w:r w:rsidRPr="002E193D">
              <w:rPr>
                <w:rFonts w:eastAsia="Calibri"/>
                <w:b/>
                <w:sz w:val="28"/>
                <w:szCs w:val="28"/>
              </w:rPr>
              <w:t>:</w:t>
            </w:r>
          </w:p>
        </w:tc>
        <w:tc>
          <w:tcPr>
            <w:tcW w:w="5341" w:type="dxa"/>
            <w:tcBorders>
              <w:top w:val="single" w:sz="18" w:space="0" w:color="auto"/>
            </w:tcBorders>
            <w:shd w:val="clear" w:color="auto" w:fill="auto"/>
          </w:tcPr>
          <w:p w14:paraId="3D7E8F37" w14:textId="77777777" w:rsidR="006511E8" w:rsidRPr="002E193D" w:rsidRDefault="00C27B2E" w:rsidP="006A0ED7">
            <w:pPr>
              <w:spacing w:after="200" w:line="276" w:lineRule="auto"/>
              <w:jc w:val="both"/>
              <w:rPr>
                <w:rFonts w:eastAsia="Calibri"/>
                <w:b/>
                <w:sz w:val="28"/>
                <w:szCs w:val="28"/>
                <w:rtl/>
              </w:rPr>
            </w:pPr>
            <w:r>
              <w:rPr>
                <w:rFonts w:eastAsia="Calibri" w:hint="cs"/>
                <w:b/>
                <w:sz w:val="28"/>
                <w:szCs w:val="28"/>
                <w:rtl/>
              </w:rPr>
              <w:t>עו"ד</w:t>
            </w:r>
            <w:r w:rsidR="006511E8" w:rsidRPr="002E193D">
              <w:rPr>
                <w:rFonts w:eastAsia="Calibri" w:hint="cs"/>
                <w:b/>
                <w:sz w:val="28"/>
                <w:szCs w:val="28"/>
                <w:rtl/>
              </w:rPr>
              <w:t>:</w:t>
            </w:r>
          </w:p>
        </w:tc>
      </w:tr>
      <w:tr w:rsidR="006511E8" w:rsidRPr="002E193D" w14:paraId="5043D9FA" w14:textId="77777777" w:rsidTr="00C27B2E">
        <w:trPr>
          <w:trHeight w:val="2522"/>
        </w:trPr>
        <w:tc>
          <w:tcPr>
            <w:tcW w:w="5341" w:type="dxa"/>
            <w:shd w:val="clear" w:color="auto" w:fill="auto"/>
          </w:tcPr>
          <w:p w14:paraId="7AE09B17" w14:textId="77777777" w:rsidR="006511E8" w:rsidRPr="002E193D" w:rsidRDefault="006511E8" w:rsidP="006A0ED7">
            <w:pPr>
              <w:bidi w:val="0"/>
              <w:spacing w:after="200" w:line="276" w:lineRule="auto"/>
              <w:rPr>
                <w:rFonts w:eastAsia="Calibri"/>
                <w:b/>
                <w:sz w:val="28"/>
                <w:szCs w:val="28"/>
              </w:rPr>
            </w:pPr>
            <w:r>
              <w:rPr>
                <w:rFonts w:ascii="Calibri" w:eastAsia="Calibri" w:hAnsi="Calibri"/>
                <w:bCs/>
                <w:sz w:val="28"/>
                <w:szCs w:val="28"/>
                <w:lang w:val="ru-RU" w:eastAsia="en-US"/>
              </w:rPr>
              <w:t>Печать и подпись</w:t>
            </w:r>
            <w:r w:rsidRPr="002E193D">
              <w:rPr>
                <w:rFonts w:eastAsia="Calibri"/>
                <w:b/>
                <w:sz w:val="28"/>
                <w:szCs w:val="28"/>
              </w:rPr>
              <w:t>:</w:t>
            </w:r>
          </w:p>
        </w:tc>
        <w:tc>
          <w:tcPr>
            <w:tcW w:w="5341" w:type="dxa"/>
            <w:shd w:val="clear" w:color="auto" w:fill="auto"/>
          </w:tcPr>
          <w:p w14:paraId="15AAB08D" w14:textId="77777777" w:rsidR="006511E8" w:rsidRPr="002E193D" w:rsidRDefault="00C27B2E" w:rsidP="006A0ED7">
            <w:pPr>
              <w:spacing w:after="200" w:line="276" w:lineRule="auto"/>
              <w:jc w:val="both"/>
              <w:rPr>
                <w:rFonts w:eastAsia="Calibri"/>
                <w:b/>
                <w:sz w:val="28"/>
                <w:szCs w:val="28"/>
                <w:rtl/>
              </w:rPr>
            </w:pPr>
            <w:r>
              <w:rPr>
                <w:rFonts w:eastAsia="Calibri" w:hint="cs"/>
                <w:b/>
                <w:sz w:val="28"/>
                <w:szCs w:val="28"/>
                <w:rtl/>
              </w:rPr>
              <w:t>חותמת וחתימה</w:t>
            </w:r>
            <w:r w:rsidR="006511E8" w:rsidRPr="002E193D">
              <w:rPr>
                <w:rFonts w:eastAsia="Calibri" w:hint="cs"/>
                <w:b/>
                <w:sz w:val="28"/>
                <w:szCs w:val="28"/>
                <w:rtl/>
              </w:rPr>
              <w:t>:</w:t>
            </w:r>
          </w:p>
        </w:tc>
      </w:tr>
    </w:tbl>
    <w:p w14:paraId="560E33F8" w14:textId="77777777" w:rsidR="00921126" w:rsidRDefault="00921126" w:rsidP="008A0754"/>
    <w:sectPr w:rsidR="00921126" w:rsidSect="006A0ED7">
      <w:pgSz w:w="11906" w:h="16838"/>
      <w:pgMar w:top="567" w:right="720" w:bottom="454"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391E" w14:textId="77777777" w:rsidR="00892B40" w:rsidRDefault="00892B40">
      <w:r>
        <w:separator/>
      </w:r>
    </w:p>
  </w:endnote>
  <w:endnote w:type="continuationSeparator" w:id="0">
    <w:p w14:paraId="73696A60" w14:textId="77777777" w:rsidR="00892B40" w:rsidRDefault="008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akland">
    <w:altName w:val="Trebuchet MS"/>
    <w:charset w:val="00"/>
    <w:family w:val="swiss"/>
    <w:pitch w:val="variable"/>
    <w:sig w:usb0="00000003" w:usb1="00000000" w:usb2="00000000" w:usb3="00000000" w:csb0="00000001" w:csb1="00000000"/>
  </w:font>
  <w:font w:name="Guttman Calligraphic">
    <w:altName w:val="Segoe UI Semilight"/>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DEDF" w14:textId="77777777" w:rsidR="00892B40" w:rsidRDefault="00892B40">
      <w:r>
        <w:separator/>
      </w:r>
    </w:p>
  </w:footnote>
  <w:footnote w:type="continuationSeparator" w:id="0">
    <w:p w14:paraId="185CEFDE" w14:textId="77777777" w:rsidR="00892B40" w:rsidRDefault="0089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51F5"/>
    <w:multiLevelType w:val="hybridMultilevel"/>
    <w:tmpl w:val="4AD05D3A"/>
    <w:lvl w:ilvl="0" w:tplc="A5EE2F20">
      <w:start w:val="1"/>
      <w:numFmt w:val="decimal"/>
      <w:lvlText w:val="%1."/>
      <w:lvlJc w:val="left"/>
      <w:pPr>
        <w:tabs>
          <w:tab w:val="num" w:pos="720"/>
        </w:tabs>
        <w:ind w:left="720" w:right="720" w:hanging="360"/>
      </w:pPr>
      <w:rPr>
        <w:rFonts w:hint="cs"/>
      </w:rPr>
    </w:lvl>
    <w:lvl w:ilvl="1" w:tplc="F06AD574">
      <w:start w:val="1"/>
      <w:numFmt w:val="hebrew1"/>
      <w:pStyle w:val="5"/>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3AFC0B64"/>
    <w:multiLevelType w:val="hybridMultilevel"/>
    <w:tmpl w:val="7A06A990"/>
    <w:lvl w:ilvl="0" w:tplc="9ABA3B8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E54625"/>
    <w:multiLevelType w:val="hybridMultilevel"/>
    <w:tmpl w:val="54DE58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8213342">
    <w:abstractNumId w:val="0"/>
  </w:num>
  <w:num w:numId="2" w16cid:durableId="379013409">
    <w:abstractNumId w:val="1"/>
  </w:num>
  <w:num w:numId="3" w16cid:durableId="57778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51"/>
    <w:rsid w:val="0004701C"/>
    <w:rsid w:val="00053EF8"/>
    <w:rsid w:val="000F1317"/>
    <w:rsid w:val="0010173D"/>
    <w:rsid w:val="001111F9"/>
    <w:rsid w:val="00171084"/>
    <w:rsid w:val="001D5454"/>
    <w:rsid w:val="001F34B6"/>
    <w:rsid w:val="00245251"/>
    <w:rsid w:val="00252D3B"/>
    <w:rsid w:val="002B3EAB"/>
    <w:rsid w:val="002D1951"/>
    <w:rsid w:val="002E285C"/>
    <w:rsid w:val="003371BB"/>
    <w:rsid w:val="003572CC"/>
    <w:rsid w:val="003C0210"/>
    <w:rsid w:val="003C5A34"/>
    <w:rsid w:val="003C6187"/>
    <w:rsid w:val="00466B77"/>
    <w:rsid w:val="004862CA"/>
    <w:rsid w:val="005939D8"/>
    <w:rsid w:val="005D3774"/>
    <w:rsid w:val="00600B30"/>
    <w:rsid w:val="006126DE"/>
    <w:rsid w:val="006511E8"/>
    <w:rsid w:val="006610DD"/>
    <w:rsid w:val="006A0ED7"/>
    <w:rsid w:val="006B392A"/>
    <w:rsid w:val="006C6EAE"/>
    <w:rsid w:val="00731540"/>
    <w:rsid w:val="00790250"/>
    <w:rsid w:val="00830857"/>
    <w:rsid w:val="00875CBF"/>
    <w:rsid w:val="00892B40"/>
    <w:rsid w:val="008A0754"/>
    <w:rsid w:val="008A2663"/>
    <w:rsid w:val="00903EF9"/>
    <w:rsid w:val="00906445"/>
    <w:rsid w:val="00921126"/>
    <w:rsid w:val="00975CDE"/>
    <w:rsid w:val="0098124A"/>
    <w:rsid w:val="00A11C4A"/>
    <w:rsid w:val="00A81DBF"/>
    <w:rsid w:val="00AA1065"/>
    <w:rsid w:val="00B8799C"/>
    <w:rsid w:val="00BB02E1"/>
    <w:rsid w:val="00C21B33"/>
    <w:rsid w:val="00C27B2E"/>
    <w:rsid w:val="00C325C0"/>
    <w:rsid w:val="00C414A5"/>
    <w:rsid w:val="00C711BC"/>
    <w:rsid w:val="00D30B23"/>
    <w:rsid w:val="00DA1869"/>
    <w:rsid w:val="00DE66F4"/>
    <w:rsid w:val="00DF1E94"/>
    <w:rsid w:val="00E45E0B"/>
    <w:rsid w:val="00F978E2"/>
    <w:rsid w:val="00FA3965"/>
    <w:rsid w:val="00FA72D2"/>
    <w:rsid w:val="00FB2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DA6B"/>
  <w15:chartTrackingRefBased/>
  <w15:docId w15:val="{3ECA1D3D-67CF-4D40-BB0C-C8A9B020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1E8"/>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6511E8"/>
    <w:pPr>
      <w:keepNext/>
      <w:jc w:val="right"/>
      <w:outlineLvl w:val="0"/>
    </w:pPr>
    <w:rPr>
      <w:b/>
      <w:bCs/>
      <w:sz w:val="28"/>
      <w:szCs w:val="28"/>
    </w:rPr>
  </w:style>
  <w:style w:type="paragraph" w:styleId="2">
    <w:name w:val="heading 2"/>
    <w:basedOn w:val="a"/>
    <w:next w:val="a"/>
    <w:link w:val="20"/>
    <w:qFormat/>
    <w:rsid w:val="006511E8"/>
    <w:pPr>
      <w:keepNext/>
      <w:outlineLvl w:val="1"/>
    </w:pPr>
    <w:rPr>
      <w:rFonts w:ascii="Antique Oakland" w:hAnsi="Antique Oakland" w:cs="Guttman Calligraphic"/>
      <w:b/>
      <w:bCs/>
      <w:color w:val="99CCFF"/>
      <w:sz w:val="32"/>
      <w:szCs w:val="32"/>
    </w:rPr>
  </w:style>
  <w:style w:type="paragraph" w:styleId="3">
    <w:name w:val="heading 3"/>
    <w:basedOn w:val="a"/>
    <w:next w:val="a"/>
    <w:link w:val="30"/>
    <w:qFormat/>
    <w:rsid w:val="006511E8"/>
    <w:pPr>
      <w:keepNext/>
      <w:outlineLvl w:val="2"/>
    </w:pPr>
    <w:rPr>
      <w:rFonts w:ascii="Antique Oakland" w:hAnsi="Antique Oakland" w:cs="Guttman Calligraphic"/>
      <w:b/>
      <w:bCs/>
      <w:color w:val="CC99FF"/>
      <w:sz w:val="28"/>
      <w:szCs w:val="28"/>
    </w:rPr>
  </w:style>
  <w:style w:type="paragraph" w:styleId="4">
    <w:name w:val="heading 4"/>
    <w:basedOn w:val="a"/>
    <w:next w:val="a"/>
    <w:link w:val="40"/>
    <w:qFormat/>
    <w:rsid w:val="006511E8"/>
    <w:pPr>
      <w:keepNext/>
      <w:jc w:val="center"/>
      <w:outlineLvl w:val="3"/>
    </w:pPr>
    <w:rPr>
      <w:b/>
      <w:bCs/>
      <w:color w:val="000080"/>
      <w:sz w:val="28"/>
      <w:szCs w:val="28"/>
      <w:u w:val="single"/>
      <w:lang w:eastAsia="en-US"/>
    </w:rPr>
  </w:style>
  <w:style w:type="paragraph" w:styleId="5">
    <w:name w:val="heading 5"/>
    <w:basedOn w:val="a"/>
    <w:next w:val="a"/>
    <w:link w:val="50"/>
    <w:qFormat/>
    <w:rsid w:val="006511E8"/>
    <w:pPr>
      <w:keepNext/>
      <w:numPr>
        <w:ilvl w:val="1"/>
        <w:numId w:val="1"/>
      </w:numPr>
      <w:outlineLvl w:val="4"/>
    </w:pPr>
    <w:rPr>
      <w:b/>
      <w:bCs/>
    </w:rPr>
  </w:style>
  <w:style w:type="paragraph" w:styleId="6">
    <w:name w:val="heading 6"/>
    <w:basedOn w:val="a"/>
    <w:next w:val="a"/>
    <w:link w:val="60"/>
    <w:qFormat/>
    <w:rsid w:val="006511E8"/>
    <w:pPr>
      <w:keepNext/>
      <w:jc w:val="both"/>
      <w:outlineLvl w:val="5"/>
    </w:pPr>
    <w:rPr>
      <w:b/>
      <w:bCs/>
    </w:rPr>
  </w:style>
  <w:style w:type="paragraph" w:styleId="7">
    <w:name w:val="heading 7"/>
    <w:basedOn w:val="a"/>
    <w:next w:val="a"/>
    <w:link w:val="70"/>
    <w:qFormat/>
    <w:rsid w:val="006511E8"/>
    <w:pPr>
      <w:keepNext/>
      <w:jc w:val="center"/>
      <w:outlineLvl w:val="6"/>
    </w:pPr>
    <w:rPr>
      <w:b/>
      <w:bCs/>
      <w:sz w:val="28"/>
      <w:szCs w:val="28"/>
    </w:rPr>
  </w:style>
  <w:style w:type="paragraph" w:styleId="8">
    <w:name w:val="heading 8"/>
    <w:basedOn w:val="a"/>
    <w:next w:val="a"/>
    <w:link w:val="80"/>
    <w:qFormat/>
    <w:rsid w:val="006511E8"/>
    <w:pPr>
      <w:keepNext/>
      <w:jc w:val="right"/>
      <w:outlineLvl w:val="7"/>
    </w:pPr>
    <w:rPr>
      <w:rFonts w:cs="Narkisim"/>
      <w:sz w:val="28"/>
      <w:szCs w:val="28"/>
    </w:rPr>
  </w:style>
  <w:style w:type="paragraph" w:styleId="9">
    <w:name w:val="heading 9"/>
    <w:basedOn w:val="a"/>
    <w:next w:val="a"/>
    <w:link w:val="90"/>
    <w:qFormat/>
    <w:rsid w:val="006511E8"/>
    <w:pPr>
      <w:keepNext/>
      <w:outlineLvl w:val="8"/>
    </w:pPr>
    <w:rPr>
      <w:rFonts w:cs="Narkisi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511E8"/>
    <w:rPr>
      <w:rFonts w:ascii="Times New Roman" w:eastAsia="Times New Roman" w:hAnsi="Times New Roman" w:cs="Times New Roman"/>
      <w:b/>
      <w:bCs/>
      <w:sz w:val="28"/>
      <w:szCs w:val="28"/>
      <w:lang w:eastAsia="he-IL"/>
    </w:rPr>
  </w:style>
  <w:style w:type="character" w:customStyle="1" w:styleId="20">
    <w:name w:val="כותרת 2 תו"/>
    <w:link w:val="2"/>
    <w:rsid w:val="006511E8"/>
    <w:rPr>
      <w:rFonts w:ascii="Antique Oakland" w:eastAsia="Times New Roman" w:hAnsi="Antique Oakland" w:cs="Guttman Calligraphic"/>
      <w:b/>
      <w:bCs/>
      <w:color w:val="99CCFF"/>
      <w:sz w:val="32"/>
      <w:szCs w:val="32"/>
      <w:lang w:eastAsia="he-IL"/>
    </w:rPr>
  </w:style>
  <w:style w:type="character" w:customStyle="1" w:styleId="30">
    <w:name w:val="כותרת 3 תו"/>
    <w:link w:val="3"/>
    <w:rsid w:val="006511E8"/>
    <w:rPr>
      <w:rFonts w:ascii="Antique Oakland" w:eastAsia="Times New Roman" w:hAnsi="Antique Oakland" w:cs="Guttman Calligraphic"/>
      <w:b/>
      <w:bCs/>
      <w:color w:val="CC99FF"/>
      <w:sz w:val="28"/>
      <w:szCs w:val="28"/>
      <w:lang w:eastAsia="he-IL"/>
    </w:rPr>
  </w:style>
  <w:style w:type="character" w:customStyle="1" w:styleId="40">
    <w:name w:val="כותרת 4 תו"/>
    <w:link w:val="4"/>
    <w:rsid w:val="006511E8"/>
    <w:rPr>
      <w:rFonts w:ascii="Times New Roman" w:eastAsia="Times New Roman" w:hAnsi="Times New Roman" w:cs="Times New Roman"/>
      <w:b/>
      <w:bCs/>
      <w:color w:val="000080"/>
      <w:sz w:val="28"/>
      <w:szCs w:val="28"/>
      <w:u w:val="single"/>
    </w:rPr>
  </w:style>
  <w:style w:type="character" w:customStyle="1" w:styleId="50">
    <w:name w:val="כותרת 5 תו"/>
    <w:link w:val="5"/>
    <w:rsid w:val="006511E8"/>
    <w:rPr>
      <w:rFonts w:ascii="Times New Roman" w:eastAsia="Times New Roman" w:hAnsi="Times New Roman" w:cs="Times New Roman"/>
      <w:b/>
      <w:bCs/>
      <w:sz w:val="24"/>
      <w:szCs w:val="24"/>
      <w:lang w:eastAsia="he-IL"/>
    </w:rPr>
  </w:style>
  <w:style w:type="character" w:customStyle="1" w:styleId="60">
    <w:name w:val="כותרת 6 תו"/>
    <w:link w:val="6"/>
    <w:rsid w:val="006511E8"/>
    <w:rPr>
      <w:rFonts w:ascii="Times New Roman" w:eastAsia="Times New Roman" w:hAnsi="Times New Roman" w:cs="Times New Roman"/>
      <w:b/>
      <w:bCs/>
      <w:sz w:val="24"/>
      <w:szCs w:val="24"/>
      <w:lang w:eastAsia="he-IL"/>
    </w:rPr>
  </w:style>
  <w:style w:type="character" w:customStyle="1" w:styleId="70">
    <w:name w:val="כותרת 7 תו"/>
    <w:link w:val="7"/>
    <w:rsid w:val="006511E8"/>
    <w:rPr>
      <w:rFonts w:ascii="Times New Roman" w:eastAsia="Times New Roman" w:hAnsi="Times New Roman" w:cs="Times New Roman"/>
      <w:b/>
      <w:bCs/>
      <w:sz w:val="28"/>
      <w:szCs w:val="28"/>
      <w:lang w:eastAsia="he-IL"/>
    </w:rPr>
  </w:style>
  <w:style w:type="character" w:customStyle="1" w:styleId="80">
    <w:name w:val="כותרת 8 תו"/>
    <w:link w:val="8"/>
    <w:rsid w:val="006511E8"/>
    <w:rPr>
      <w:rFonts w:ascii="Times New Roman" w:eastAsia="Times New Roman" w:hAnsi="Times New Roman" w:cs="Narkisim"/>
      <w:sz w:val="28"/>
      <w:szCs w:val="28"/>
      <w:lang w:eastAsia="he-IL"/>
    </w:rPr>
  </w:style>
  <w:style w:type="character" w:customStyle="1" w:styleId="90">
    <w:name w:val="כותרת 9 תו"/>
    <w:link w:val="9"/>
    <w:rsid w:val="006511E8"/>
    <w:rPr>
      <w:rFonts w:ascii="Times New Roman" w:eastAsia="Times New Roman" w:hAnsi="Times New Roman" w:cs="Narkisim"/>
      <w:b/>
      <w:bCs/>
      <w:sz w:val="24"/>
      <w:szCs w:val="24"/>
      <w:lang w:eastAsia="he-IL"/>
    </w:rPr>
  </w:style>
  <w:style w:type="paragraph" w:styleId="a3">
    <w:name w:val="Title"/>
    <w:basedOn w:val="a"/>
    <w:next w:val="a"/>
    <w:link w:val="a4"/>
    <w:uiPriority w:val="10"/>
    <w:rsid w:val="006511E8"/>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כותרת טקסט תו"/>
    <w:link w:val="a3"/>
    <w:uiPriority w:val="10"/>
    <w:rsid w:val="006511E8"/>
    <w:rPr>
      <w:rFonts w:ascii="Cambria" w:eastAsia="Times New Roman" w:hAnsi="Cambria" w:cs="Times New Roman"/>
      <w:color w:val="17365D"/>
      <w:spacing w:val="5"/>
      <w:kern w:val="28"/>
      <w:sz w:val="52"/>
      <w:szCs w:val="52"/>
      <w:lang w:eastAsia="he-IL"/>
    </w:rPr>
  </w:style>
  <w:style w:type="paragraph" w:styleId="a5">
    <w:name w:val="List Paragraph"/>
    <w:basedOn w:val="a"/>
    <w:uiPriority w:val="34"/>
    <w:qFormat/>
    <w:rsid w:val="006511E8"/>
    <w:pPr>
      <w:ind w:left="720"/>
    </w:pPr>
  </w:style>
  <w:style w:type="character" w:styleId="Hyperlink">
    <w:name w:val="Hyperlink"/>
    <w:uiPriority w:val="99"/>
    <w:unhideWhenUsed/>
    <w:rsid w:val="006511E8"/>
    <w:rPr>
      <w:color w:val="0000FF"/>
      <w:u w:val="single"/>
    </w:rPr>
  </w:style>
  <w:style w:type="table" w:styleId="a6">
    <w:name w:val="Table Grid"/>
    <w:basedOn w:val="a1"/>
    <w:uiPriority w:val="59"/>
    <w:rsid w:val="006511E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11E8"/>
    <w:rPr>
      <w:rFonts w:ascii="Tahoma" w:hAnsi="Tahoma" w:cs="Tahoma"/>
      <w:sz w:val="16"/>
      <w:szCs w:val="16"/>
    </w:rPr>
  </w:style>
  <w:style w:type="character" w:customStyle="1" w:styleId="a8">
    <w:name w:val="טקסט בלונים תו"/>
    <w:link w:val="a7"/>
    <w:uiPriority w:val="99"/>
    <w:semiHidden/>
    <w:rsid w:val="006511E8"/>
    <w:rPr>
      <w:rFonts w:ascii="Tahoma" w:eastAsia="Times New Roman" w:hAnsi="Tahoma" w:cs="Tahoma"/>
      <w:sz w:val="16"/>
      <w:szCs w:val="16"/>
      <w:lang w:eastAsia="he-IL"/>
    </w:rPr>
  </w:style>
  <w:style w:type="paragraph" w:styleId="a9">
    <w:name w:val="header"/>
    <w:basedOn w:val="a"/>
    <w:link w:val="aa"/>
    <w:uiPriority w:val="99"/>
    <w:unhideWhenUsed/>
    <w:rsid w:val="006511E8"/>
    <w:pPr>
      <w:tabs>
        <w:tab w:val="center" w:pos="4153"/>
        <w:tab w:val="right" w:pos="8306"/>
      </w:tabs>
    </w:pPr>
  </w:style>
  <w:style w:type="character" w:customStyle="1" w:styleId="aa">
    <w:name w:val="כותרת עליונה תו"/>
    <w:link w:val="a9"/>
    <w:uiPriority w:val="99"/>
    <w:rsid w:val="006511E8"/>
    <w:rPr>
      <w:rFonts w:ascii="Times New Roman" w:eastAsia="Times New Roman" w:hAnsi="Times New Roman" w:cs="Times New Roman"/>
      <w:sz w:val="24"/>
      <w:szCs w:val="24"/>
      <w:lang w:eastAsia="he-IL"/>
    </w:rPr>
  </w:style>
  <w:style w:type="paragraph" w:styleId="ab">
    <w:name w:val="footer"/>
    <w:basedOn w:val="a"/>
    <w:link w:val="ac"/>
    <w:uiPriority w:val="99"/>
    <w:unhideWhenUsed/>
    <w:rsid w:val="006511E8"/>
    <w:pPr>
      <w:tabs>
        <w:tab w:val="center" w:pos="4153"/>
        <w:tab w:val="right" w:pos="8306"/>
      </w:tabs>
    </w:pPr>
  </w:style>
  <w:style w:type="character" w:customStyle="1" w:styleId="ac">
    <w:name w:val="כותרת תחתונה תו"/>
    <w:link w:val="ab"/>
    <w:uiPriority w:val="99"/>
    <w:rsid w:val="006511E8"/>
    <w:rPr>
      <w:rFonts w:ascii="Times New Roman" w:eastAsia="Times New Roman" w:hAnsi="Times New Roman" w:cs="Times New Roman"/>
      <w:sz w:val="24"/>
      <w:szCs w:val="24"/>
      <w:lang w:eastAsia="he-IL"/>
    </w:rPr>
  </w:style>
  <w:style w:type="paragraph" w:styleId="ad">
    <w:name w:val="Revision"/>
    <w:hidden/>
    <w:uiPriority w:val="99"/>
    <w:semiHidden/>
    <w:rsid w:val="006511E8"/>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4-7696161/2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eignr@labor.gov.il" TargetMode="External"/><Relationship Id="rId12" Type="http://schemas.openxmlformats.org/officeDocument/2006/relationships/hyperlink" Target="tel:074-7696161/2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eignr@labor.gov.il" TargetMode="External"/><Relationship Id="rId5" Type="http://schemas.openxmlformats.org/officeDocument/2006/relationships/footnotes" Target="footnotes.xml"/><Relationship Id="rId10" Type="http://schemas.openxmlformats.org/officeDocument/2006/relationships/hyperlink" Target="http://www.piba.gov.il/" TargetMode="External"/><Relationship Id="rId4" Type="http://schemas.openxmlformats.org/officeDocument/2006/relationships/webSettings" Target="webSettings.xml"/><Relationship Id="rId9" Type="http://schemas.openxmlformats.org/officeDocument/2006/relationships/hyperlink" Target="http://www.moital.gov.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3705</Words>
  <Characters>18529</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העסקה עברי רוסי</vt:lpstr>
      <vt:lpstr/>
    </vt:vector>
  </TitlesOfParts>
  <Company>Andromeda</Company>
  <LinksUpToDate>false</LinksUpToDate>
  <CharactersWithSpaces>22190</CharactersWithSpaces>
  <SharedDoc>false</SharedDoc>
  <HLinks>
    <vt:vector size="36" baseType="variant">
      <vt:variant>
        <vt:i4>7274528</vt:i4>
      </vt:variant>
      <vt:variant>
        <vt:i4>15</vt:i4>
      </vt:variant>
      <vt:variant>
        <vt:i4>0</vt:i4>
      </vt:variant>
      <vt:variant>
        <vt:i4>5</vt:i4>
      </vt:variant>
      <vt:variant>
        <vt:lpwstr>tel:074-7696161/235</vt:lpwstr>
      </vt:variant>
      <vt:variant>
        <vt:lpwstr/>
      </vt:variant>
      <vt:variant>
        <vt:i4>3932241</vt:i4>
      </vt:variant>
      <vt:variant>
        <vt:i4>12</vt:i4>
      </vt:variant>
      <vt:variant>
        <vt:i4>0</vt:i4>
      </vt:variant>
      <vt:variant>
        <vt:i4>5</vt:i4>
      </vt:variant>
      <vt:variant>
        <vt:lpwstr>mailto:foreignr@labor.gov.il</vt:lpwstr>
      </vt:variant>
      <vt:variant>
        <vt:lpwstr/>
      </vt:variant>
      <vt:variant>
        <vt:i4>3801120</vt:i4>
      </vt:variant>
      <vt:variant>
        <vt:i4>9</vt:i4>
      </vt:variant>
      <vt:variant>
        <vt:i4>0</vt:i4>
      </vt:variant>
      <vt:variant>
        <vt:i4>5</vt:i4>
      </vt:variant>
      <vt:variant>
        <vt:lpwstr>http://www.piba.gov.il/</vt:lpwstr>
      </vt:variant>
      <vt:variant>
        <vt:lpwstr/>
      </vt:variant>
      <vt:variant>
        <vt:i4>5046367</vt:i4>
      </vt:variant>
      <vt:variant>
        <vt:i4>6</vt:i4>
      </vt:variant>
      <vt:variant>
        <vt:i4>0</vt:i4>
      </vt:variant>
      <vt:variant>
        <vt:i4>5</vt:i4>
      </vt:variant>
      <vt:variant>
        <vt:lpwstr>http://www.moital.gov.il/</vt:lpwstr>
      </vt:variant>
      <vt:variant>
        <vt:lpwstr/>
      </vt:variant>
      <vt:variant>
        <vt:i4>7274528</vt:i4>
      </vt:variant>
      <vt:variant>
        <vt:i4>3</vt:i4>
      </vt:variant>
      <vt:variant>
        <vt:i4>0</vt:i4>
      </vt:variant>
      <vt:variant>
        <vt:i4>5</vt:i4>
      </vt:variant>
      <vt:variant>
        <vt:lpwstr>tel:074-7696161/235</vt:lpwstr>
      </vt:variant>
      <vt:variant>
        <vt:lpwstr/>
      </vt:variant>
      <vt:variant>
        <vt:i4>3932241</vt:i4>
      </vt:variant>
      <vt:variant>
        <vt:i4>0</vt:i4>
      </vt:variant>
      <vt:variant>
        <vt:i4>0</vt:i4>
      </vt:variant>
      <vt:variant>
        <vt:i4>5</vt:i4>
      </vt:variant>
      <vt:variant>
        <vt:lpwstr>mailto:foreignr@labor.gov.il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העסקה עברי רוסי</dc:title>
  <dc:subject/>
  <dc:creator>Marina Abramov</dc:creator>
  <cp:keywords/>
  <cp:lastModifiedBy>שלומית לזרוביץ</cp:lastModifiedBy>
  <cp:revision>2</cp:revision>
  <dcterms:created xsi:type="dcterms:W3CDTF">2023-03-14T08:00:00Z</dcterms:created>
  <dcterms:modified xsi:type="dcterms:W3CDTF">2023-03-14T08:00:00Z</dcterms:modified>
</cp:coreProperties>
</file>